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4C7B" w14:textId="3341DCCA" w:rsidR="009B0034" w:rsidRPr="007E2193" w:rsidRDefault="004E09AD" w:rsidP="007E2193">
      <w:pPr>
        <w:jc w:val="center"/>
        <w:rPr>
          <w:rFonts w:cstheme="minorHAnsi"/>
          <w:b/>
          <w:bCs/>
          <w:sz w:val="32"/>
          <w:szCs w:val="32"/>
        </w:rPr>
      </w:pPr>
      <w:r w:rsidRPr="007E2193">
        <w:rPr>
          <w:rFonts w:cstheme="minorHAnsi"/>
          <w:b/>
          <w:bCs/>
          <w:sz w:val="32"/>
          <w:szCs w:val="32"/>
        </w:rPr>
        <w:t>INDEPENDENT CONTRACTOR</w:t>
      </w:r>
      <w:r w:rsidR="00857BC9">
        <w:rPr>
          <w:rFonts w:cstheme="minorHAnsi"/>
          <w:b/>
          <w:bCs/>
          <w:sz w:val="32"/>
          <w:szCs w:val="32"/>
        </w:rPr>
        <w:t>/LICENSEE</w:t>
      </w:r>
      <w:r w:rsidRPr="007E2193">
        <w:rPr>
          <w:rFonts w:cstheme="minorHAnsi"/>
          <w:b/>
          <w:bCs/>
          <w:sz w:val="32"/>
          <w:szCs w:val="32"/>
        </w:rPr>
        <w:t xml:space="preserve"> AGREEMENT</w:t>
      </w:r>
    </w:p>
    <w:p w14:paraId="493E04F1" w14:textId="74B8FB9E" w:rsidR="00905069" w:rsidRPr="00AF120F" w:rsidRDefault="004E09AD" w:rsidP="00AF120F">
      <w:pPr>
        <w:rPr>
          <w:rFonts w:cstheme="minorHAnsi"/>
        </w:rPr>
      </w:pPr>
      <w:r w:rsidRPr="00AF120F">
        <w:rPr>
          <w:rFonts w:cstheme="minorHAnsi"/>
        </w:rPr>
        <w:t>PARTIES. This Independent Contractor Agreement</w:t>
      </w:r>
      <w:r w:rsidR="00857BC9" w:rsidRPr="00AF120F">
        <w:rPr>
          <w:rFonts w:cstheme="minorHAnsi"/>
        </w:rPr>
        <w:t>/Licensee</w:t>
      </w:r>
      <w:r w:rsidRPr="00AF120F">
        <w:rPr>
          <w:rFonts w:cstheme="minorHAnsi"/>
        </w:rPr>
        <w:t xml:space="preserve"> (“Agreement”) made on ____________________, 20____ is by and between: Client: </w:t>
      </w:r>
      <w:r w:rsidR="009B0034" w:rsidRPr="00AF120F">
        <w:rPr>
          <w:rFonts w:cstheme="minorHAnsi"/>
          <w:b/>
          <w:bCs/>
        </w:rPr>
        <w:t>National Black Car</w:t>
      </w:r>
      <w:r w:rsidRPr="00AF120F">
        <w:rPr>
          <w:rFonts w:cstheme="minorHAnsi"/>
        </w:rPr>
        <w:t xml:space="preserve"> ("Client"), and </w:t>
      </w:r>
    </w:p>
    <w:p w14:paraId="1E3BCE2A" w14:textId="45293E34" w:rsidR="004E09AD" w:rsidRPr="00AF120F" w:rsidRDefault="00905069" w:rsidP="00AF120F">
      <w:pPr>
        <w:rPr>
          <w:rFonts w:cstheme="minorHAnsi"/>
        </w:rPr>
      </w:pPr>
      <w:r w:rsidRPr="00AF120F">
        <w:rPr>
          <w:rFonts w:cstheme="minorHAnsi"/>
        </w:rPr>
        <w:t>Contractor</w:t>
      </w:r>
      <w:r w:rsidR="00857BC9" w:rsidRPr="00AF120F">
        <w:rPr>
          <w:rFonts w:cstheme="minorHAnsi"/>
        </w:rPr>
        <w:t>/Licensee</w:t>
      </w:r>
      <w:r w:rsidRPr="00AF120F">
        <w:rPr>
          <w:rFonts w:cstheme="minorHAnsi"/>
        </w:rPr>
        <w:t xml:space="preserve">: </w:t>
      </w:r>
      <w:r w:rsidR="004E09AD" w:rsidRPr="00AF120F">
        <w:rPr>
          <w:rFonts w:cstheme="minorHAnsi"/>
        </w:rPr>
        <w:t>________________________________________ (“Contractor</w:t>
      </w:r>
      <w:r w:rsidR="00857BC9" w:rsidRPr="00AF120F">
        <w:rPr>
          <w:rFonts w:cstheme="minorHAnsi"/>
        </w:rPr>
        <w:t>/Licensee</w:t>
      </w:r>
      <w:r w:rsidR="004E09AD" w:rsidRPr="00AF120F">
        <w:rPr>
          <w:rFonts w:cstheme="minorHAnsi"/>
        </w:rPr>
        <w:t xml:space="preserve">"). In consideration of the mutual terms, the Client hereby </w:t>
      </w:r>
      <w:r w:rsidR="00EB4EFB" w:rsidRPr="00AF120F">
        <w:rPr>
          <w:rFonts w:cstheme="minorHAnsi"/>
        </w:rPr>
        <w:t>contracts</w:t>
      </w:r>
      <w:r w:rsidR="004E09AD" w:rsidRPr="00AF120F">
        <w:rPr>
          <w:rFonts w:cstheme="minorHAnsi"/>
        </w:rPr>
        <w:t xml:space="preserve"> the Contractor</w:t>
      </w:r>
      <w:r w:rsidR="00857BC9" w:rsidRPr="00AF120F">
        <w:rPr>
          <w:rFonts w:cstheme="minorHAnsi"/>
        </w:rPr>
        <w:t>/Licensee</w:t>
      </w:r>
      <w:r w:rsidR="004E09AD" w:rsidRPr="00AF120F">
        <w:rPr>
          <w:rFonts w:cstheme="minorHAnsi"/>
        </w:rPr>
        <w:t xml:space="preserve"> as an independent contractor under the following terms and conditions: </w:t>
      </w:r>
    </w:p>
    <w:p w14:paraId="59F614A6" w14:textId="66FE2356" w:rsidR="004E09AD" w:rsidRPr="00AF120F" w:rsidRDefault="004E09AD" w:rsidP="00AF120F">
      <w:pPr>
        <w:pStyle w:val="ListParagraph"/>
        <w:numPr>
          <w:ilvl w:val="0"/>
          <w:numId w:val="10"/>
        </w:numPr>
        <w:rPr>
          <w:rFonts w:cstheme="minorHAnsi"/>
        </w:rPr>
      </w:pPr>
      <w:r w:rsidRPr="00AF120F">
        <w:rPr>
          <w:rFonts w:cstheme="minorHAnsi"/>
        </w:rPr>
        <w:t xml:space="preserve">2. TERM. </w:t>
      </w:r>
      <w:r w:rsidRPr="00AF120F">
        <w:rPr>
          <w:rFonts w:cstheme="minorHAnsi"/>
          <w:sz w:val="24"/>
          <w:szCs w:val="24"/>
        </w:rPr>
        <w:t xml:space="preserve">It is intended that the term of this license granted by this Agreement shall be </w:t>
      </w:r>
      <w:r w:rsidR="00A847B0" w:rsidRPr="00AF120F">
        <w:rPr>
          <w:rFonts w:cstheme="minorHAnsi"/>
          <w:sz w:val="24"/>
          <w:szCs w:val="24"/>
        </w:rPr>
        <w:t>(</w:t>
      </w:r>
      <w:r w:rsidRPr="00AF120F">
        <w:rPr>
          <w:rFonts w:cstheme="minorHAnsi"/>
          <w:sz w:val="24"/>
          <w:szCs w:val="24"/>
        </w:rPr>
        <w:t>1</w:t>
      </w:r>
      <w:r w:rsidR="00A847B0" w:rsidRPr="00AF120F">
        <w:rPr>
          <w:rFonts w:cstheme="minorHAnsi"/>
          <w:sz w:val="24"/>
          <w:szCs w:val="24"/>
        </w:rPr>
        <w:t>) ONE</w:t>
      </w:r>
      <w:r w:rsidRPr="00AF120F">
        <w:rPr>
          <w:rFonts w:cstheme="minorHAnsi"/>
          <w:sz w:val="24"/>
          <w:szCs w:val="24"/>
        </w:rPr>
        <w:t xml:space="preserve"> year(s) and is automatically renewed upon the anniversary date unless written notice is received by the Client via certified mail at least 2 weeks prior to the renewal date.</w:t>
      </w:r>
      <w:r w:rsidRPr="00AF120F">
        <w:rPr>
          <w:rFonts w:cstheme="minorHAnsi"/>
        </w:rPr>
        <w:t xml:space="preserve"> </w:t>
      </w:r>
    </w:p>
    <w:p w14:paraId="4BEF6807" w14:textId="7A38637A" w:rsidR="004E09AD" w:rsidRDefault="004E09AD" w:rsidP="00AF120F">
      <w:pPr>
        <w:pStyle w:val="ListParagraph"/>
        <w:numPr>
          <w:ilvl w:val="0"/>
          <w:numId w:val="10"/>
        </w:numPr>
        <w:rPr>
          <w:rFonts w:cstheme="minorHAnsi"/>
        </w:rPr>
      </w:pPr>
      <w:r w:rsidRPr="00AF120F">
        <w:rPr>
          <w:rFonts w:cstheme="minorHAnsi"/>
        </w:rPr>
        <w:t>SERVICES PROVIDED. The Contractor</w:t>
      </w:r>
      <w:r w:rsidR="00857BC9" w:rsidRPr="00AF120F">
        <w:rPr>
          <w:rFonts w:cstheme="minorHAnsi"/>
        </w:rPr>
        <w:t>/Licensee</w:t>
      </w:r>
      <w:r w:rsidRPr="00AF120F">
        <w:rPr>
          <w:rFonts w:cstheme="minorHAnsi"/>
        </w:rPr>
        <w:t xml:space="preserve"> agrees to provide the Client the following services: Liver service including but not limited to Airport transportation, point to point </w:t>
      </w:r>
      <w:r w:rsidR="00E1147B" w:rsidRPr="00AF120F">
        <w:rPr>
          <w:rFonts w:cstheme="minorHAnsi"/>
        </w:rPr>
        <w:t>transportation,</w:t>
      </w:r>
      <w:r w:rsidRPr="00AF120F">
        <w:rPr>
          <w:rFonts w:cstheme="minorHAnsi"/>
        </w:rPr>
        <w:t xml:space="preserve"> and as directed hourly charter service. </w:t>
      </w:r>
    </w:p>
    <w:p w14:paraId="604D3CAC" w14:textId="77777777" w:rsidR="00AF120F" w:rsidRPr="00AF120F" w:rsidRDefault="00AF120F" w:rsidP="00AF120F">
      <w:pPr>
        <w:pStyle w:val="ListParagraph"/>
        <w:ind w:left="360"/>
        <w:rPr>
          <w:rFonts w:cstheme="minorHAnsi"/>
        </w:rPr>
      </w:pPr>
    </w:p>
    <w:p w14:paraId="089F9520" w14:textId="77777777" w:rsidR="006549B8" w:rsidRPr="00A847B0" w:rsidRDefault="006549B8" w:rsidP="00905069">
      <w:pPr>
        <w:pStyle w:val="ListParagraph"/>
        <w:numPr>
          <w:ilvl w:val="0"/>
          <w:numId w:val="8"/>
        </w:numPr>
        <w:spacing w:line="240" w:lineRule="auto"/>
        <w:rPr>
          <w:rFonts w:asciiTheme="minorHAnsi" w:hAnsiTheme="minorHAnsi" w:cstheme="minorHAnsi"/>
          <w:sz w:val="20"/>
          <w:szCs w:val="20"/>
          <w:u w:val="single"/>
        </w:rPr>
      </w:pPr>
      <w:r w:rsidRPr="00A847B0">
        <w:rPr>
          <w:rFonts w:asciiTheme="minorHAnsi" w:hAnsiTheme="minorHAnsi" w:cstheme="minorHAnsi"/>
          <w:sz w:val="20"/>
          <w:szCs w:val="20"/>
          <w:u w:val="single"/>
        </w:rPr>
        <w:t xml:space="preserve">Minimum Standards </w:t>
      </w:r>
      <w:r w:rsidRPr="00A847B0">
        <w:rPr>
          <w:rStyle w:val="Strong"/>
          <w:rFonts w:asciiTheme="minorHAnsi" w:hAnsiTheme="minorHAnsi" w:cstheme="minorHAnsi"/>
          <w:b w:val="0"/>
          <w:bCs w:val="0"/>
          <w:sz w:val="20"/>
          <w:szCs w:val="20"/>
        </w:rPr>
        <w:t>(exceptions must be agree to by National Black Car):</w:t>
      </w:r>
    </w:p>
    <w:p w14:paraId="489AD372" w14:textId="77777777" w:rsidR="006549B8" w:rsidRPr="00A847B0" w:rsidRDefault="006549B8" w:rsidP="00905069">
      <w:pPr>
        <w:pStyle w:val="ListParagraph"/>
        <w:numPr>
          <w:ilvl w:val="1"/>
          <w:numId w:val="8"/>
        </w:numPr>
        <w:rPr>
          <w:rFonts w:asciiTheme="minorHAnsi" w:hAnsiTheme="minorHAnsi" w:cstheme="minorHAnsi"/>
          <w:sz w:val="20"/>
          <w:szCs w:val="20"/>
        </w:rPr>
      </w:pPr>
      <w:r w:rsidRPr="00A847B0">
        <w:rPr>
          <w:rFonts w:asciiTheme="minorHAnsi" w:hAnsiTheme="minorHAnsi" w:cstheme="minorHAnsi"/>
          <w:sz w:val="20"/>
          <w:szCs w:val="20"/>
        </w:rPr>
        <w:t xml:space="preserve">All chauffeurs must notify our office of their trip status. Status notifications can be made in the following 3 ways: </w:t>
      </w:r>
    </w:p>
    <w:p w14:paraId="76AEA3E3" w14:textId="764DF696" w:rsidR="006549B8" w:rsidRPr="00A847B0" w:rsidRDefault="006549B8" w:rsidP="00905069">
      <w:pPr>
        <w:pStyle w:val="ListParagraph"/>
        <w:numPr>
          <w:ilvl w:val="1"/>
          <w:numId w:val="8"/>
        </w:numPr>
        <w:spacing w:after="0"/>
        <w:rPr>
          <w:rFonts w:asciiTheme="minorHAnsi" w:hAnsiTheme="minorHAnsi" w:cstheme="minorHAnsi"/>
          <w:sz w:val="20"/>
          <w:szCs w:val="20"/>
        </w:rPr>
      </w:pPr>
      <w:r w:rsidRPr="00A847B0">
        <w:rPr>
          <w:rFonts w:asciiTheme="minorHAnsi" w:hAnsiTheme="minorHAnsi" w:cstheme="minorHAnsi"/>
          <w:sz w:val="20"/>
          <w:szCs w:val="20"/>
        </w:rPr>
        <w:t xml:space="preserve">by clicking on the appropriate link in the driver emailed notification </w:t>
      </w:r>
    </w:p>
    <w:p w14:paraId="24D235C0" w14:textId="44DA7F28" w:rsidR="006549B8" w:rsidRPr="00A847B0" w:rsidRDefault="006549B8" w:rsidP="00905069">
      <w:pPr>
        <w:pStyle w:val="ListParagraph"/>
        <w:numPr>
          <w:ilvl w:val="1"/>
          <w:numId w:val="8"/>
        </w:numPr>
        <w:spacing w:after="0"/>
        <w:rPr>
          <w:rFonts w:asciiTheme="minorHAnsi" w:hAnsiTheme="minorHAnsi" w:cstheme="minorHAnsi"/>
          <w:sz w:val="20"/>
          <w:szCs w:val="20"/>
        </w:rPr>
      </w:pPr>
      <w:r w:rsidRPr="00A847B0">
        <w:rPr>
          <w:rFonts w:asciiTheme="minorHAnsi" w:hAnsiTheme="minorHAnsi" w:cstheme="minorHAnsi"/>
          <w:sz w:val="20"/>
          <w:szCs w:val="20"/>
        </w:rPr>
        <w:t xml:space="preserve">or by clicking on the appropriate status option in our cell phone software application </w:t>
      </w:r>
    </w:p>
    <w:p w14:paraId="2F64CB03" w14:textId="4BE98D9A" w:rsidR="006549B8" w:rsidRPr="00A847B0" w:rsidRDefault="006549B8" w:rsidP="00905069">
      <w:pPr>
        <w:pStyle w:val="ListParagraph"/>
        <w:numPr>
          <w:ilvl w:val="1"/>
          <w:numId w:val="8"/>
        </w:numPr>
        <w:spacing w:after="0"/>
        <w:rPr>
          <w:rFonts w:asciiTheme="minorHAnsi" w:hAnsiTheme="minorHAnsi" w:cstheme="minorHAnsi"/>
          <w:sz w:val="20"/>
          <w:szCs w:val="20"/>
        </w:rPr>
      </w:pPr>
      <w:r w:rsidRPr="00A847B0">
        <w:rPr>
          <w:rFonts w:asciiTheme="minorHAnsi" w:hAnsiTheme="minorHAnsi" w:cstheme="minorHAnsi"/>
          <w:sz w:val="20"/>
          <w:szCs w:val="20"/>
        </w:rPr>
        <w:t>or by calling our dispatch office at (847) 637-0123.</w:t>
      </w:r>
    </w:p>
    <w:p w14:paraId="48CCF7C6" w14:textId="77777777" w:rsidR="006549B8" w:rsidRPr="00A847B0" w:rsidRDefault="006549B8" w:rsidP="006549B8">
      <w:pPr>
        <w:spacing w:after="0"/>
        <w:rPr>
          <w:rFonts w:cstheme="minorHAnsi"/>
          <w:sz w:val="20"/>
          <w:szCs w:val="20"/>
        </w:rPr>
      </w:pPr>
    </w:p>
    <w:p w14:paraId="058E9CC2" w14:textId="77777777" w:rsidR="00A847B0" w:rsidRPr="00AF120F" w:rsidRDefault="006549B8" w:rsidP="00A847B0">
      <w:pPr>
        <w:pStyle w:val="ListParagraph"/>
        <w:numPr>
          <w:ilvl w:val="0"/>
          <w:numId w:val="8"/>
        </w:numPr>
        <w:spacing w:after="0"/>
        <w:rPr>
          <w:rFonts w:asciiTheme="minorHAnsi" w:hAnsiTheme="minorHAnsi" w:cstheme="minorHAnsi"/>
          <w:sz w:val="20"/>
          <w:szCs w:val="20"/>
        </w:rPr>
      </w:pPr>
      <w:r w:rsidRPr="00AF120F">
        <w:rPr>
          <w:rFonts w:asciiTheme="minorHAnsi" w:hAnsiTheme="minorHAnsi" w:cstheme="minorHAnsi"/>
          <w:sz w:val="20"/>
          <w:szCs w:val="20"/>
        </w:rPr>
        <w:t xml:space="preserve">All orders must be executed ON TIME by the agreed upon assigned </w:t>
      </w:r>
      <w:proofErr w:type="gramStart"/>
      <w:r w:rsidRPr="00AF120F">
        <w:rPr>
          <w:rFonts w:asciiTheme="minorHAnsi" w:hAnsiTheme="minorHAnsi" w:cstheme="minorHAnsi"/>
          <w:sz w:val="20"/>
          <w:szCs w:val="20"/>
        </w:rPr>
        <w:t>driver</w:t>
      </w:r>
      <w:proofErr w:type="gramEnd"/>
    </w:p>
    <w:p w14:paraId="287876F8" w14:textId="77777777" w:rsidR="00A847B0" w:rsidRPr="00AF120F" w:rsidRDefault="006549B8" w:rsidP="00A847B0">
      <w:pPr>
        <w:pStyle w:val="ListParagraph"/>
        <w:numPr>
          <w:ilvl w:val="0"/>
          <w:numId w:val="8"/>
        </w:numPr>
        <w:spacing w:after="0"/>
        <w:rPr>
          <w:rFonts w:asciiTheme="minorHAnsi" w:hAnsiTheme="minorHAnsi" w:cstheme="minorHAnsi"/>
          <w:sz w:val="20"/>
          <w:szCs w:val="20"/>
        </w:rPr>
      </w:pPr>
      <w:r w:rsidRPr="00AF120F">
        <w:rPr>
          <w:rFonts w:cstheme="minorHAnsi"/>
          <w:sz w:val="20"/>
          <w:szCs w:val="20"/>
        </w:rPr>
        <w:t xml:space="preserve">Any change to the original order like extra stops, wait time or extending a charter, must be called in to 847-637-0123 as soon as you drop off the customer. Failure to do so may result in the trip rate NOT being adjusted. </w:t>
      </w:r>
    </w:p>
    <w:p w14:paraId="27AAC2E5" w14:textId="77777777" w:rsidR="00A847B0" w:rsidRPr="00AF120F" w:rsidRDefault="006549B8" w:rsidP="00A847B0">
      <w:pPr>
        <w:pStyle w:val="ListParagraph"/>
        <w:numPr>
          <w:ilvl w:val="0"/>
          <w:numId w:val="8"/>
        </w:numPr>
        <w:spacing w:after="0"/>
        <w:rPr>
          <w:rFonts w:asciiTheme="minorHAnsi" w:hAnsiTheme="minorHAnsi" w:cstheme="minorHAnsi"/>
          <w:sz w:val="20"/>
          <w:szCs w:val="20"/>
        </w:rPr>
      </w:pPr>
      <w:r w:rsidRPr="00AF120F">
        <w:rPr>
          <w:rFonts w:cstheme="minorHAnsi"/>
          <w:sz w:val="20"/>
          <w:szCs w:val="20"/>
        </w:rPr>
        <w:t>NOTE:  all pickups are curbside unless Driver Greet requested or airport does NOT allow curbside.</w:t>
      </w:r>
    </w:p>
    <w:p w14:paraId="34D2E51D" w14:textId="47551F9E" w:rsidR="00905069" w:rsidRPr="00AF120F" w:rsidRDefault="00905069" w:rsidP="00A847B0">
      <w:pPr>
        <w:pStyle w:val="ListParagraph"/>
        <w:numPr>
          <w:ilvl w:val="0"/>
          <w:numId w:val="8"/>
        </w:numPr>
        <w:spacing w:after="0"/>
        <w:rPr>
          <w:rFonts w:asciiTheme="minorHAnsi" w:hAnsiTheme="minorHAnsi" w:cstheme="minorHAnsi"/>
          <w:sz w:val="20"/>
          <w:szCs w:val="20"/>
        </w:rPr>
      </w:pPr>
      <w:r w:rsidRPr="00AF120F">
        <w:rPr>
          <w:rFonts w:cstheme="minorHAnsi"/>
          <w:sz w:val="20"/>
          <w:szCs w:val="20"/>
        </w:rPr>
        <w:t>Other Requirements:  See Exhibit “B”</w:t>
      </w:r>
    </w:p>
    <w:p w14:paraId="6D1CE869" w14:textId="77777777" w:rsidR="001B5B62" w:rsidRPr="00A847B0" w:rsidRDefault="001B5B62">
      <w:pPr>
        <w:rPr>
          <w:rFonts w:cstheme="minorHAnsi"/>
        </w:rPr>
      </w:pPr>
    </w:p>
    <w:p w14:paraId="2C80F00B" w14:textId="05DD1288" w:rsidR="001B5B62" w:rsidRPr="00AF120F" w:rsidRDefault="004E09AD" w:rsidP="00AF120F">
      <w:pPr>
        <w:pStyle w:val="ListParagraph"/>
        <w:numPr>
          <w:ilvl w:val="0"/>
          <w:numId w:val="10"/>
        </w:numPr>
        <w:rPr>
          <w:rFonts w:cstheme="minorHAnsi"/>
        </w:rPr>
      </w:pPr>
      <w:r w:rsidRPr="00AF120F">
        <w:rPr>
          <w:rFonts w:cstheme="minorHAnsi"/>
        </w:rPr>
        <w:t xml:space="preserve">PAY. The Client agrees to pay the </w:t>
      </w:r>
      <w:r w:rsidR="00AF120F" w:rsidRPr="00AF120F">
        <w:rPr>
          <w:rFonts w:asciiTheme="minorHAnsi" w:hAnsiTheme="minorHAnsi" w:cstheme="minorHAnsi"/>
        </w:rPr>
        <w:t>Contractor/Licensee</w:t>
      </w:r>
      <w:r w:rsidRPr="00AF120F">
        <w:rPr>
          <w:rFonts w:cstheme="minorHAnsi"/>
        </w:rPr>
        <w:t xml:space="preserve"> the following for the services mentioned in Section 3 of this Agreement: See Appendix A. </w:t>
      </w:r>
    </w:p>
    <w:p w14:paraId="7C3C7AE3" w14:textId="1D4D3E2F" w:rsidR="004E09AD" w:rsidRPr="00AF120F" w:rsidRDefault="004E09AD" w:rsidP="00AF120F">
      <w:pPr>
        <w:pStyle w:val="ListParagraph"/>
        <w:numPr>
          <w:ilvl w:val="0"/>
          <w:numId w:val="10"/>
        </w:numPr>
        <w:rPr>
          <w:rFonts w:cstheme="minorHAnsi"/>
        </w:rPr>
      </w:pPr>
      <w:r w:rsidRPr="00AF120F">
        <w:rPr>
          <w:rFonts w:cstheme="minorHAnsi"/>
        </w:rPr>
        <w:t xml:space="preserve">EXPENSES. The </w:t>
      </w:r>
      <w:r w:rsidR="00AF120F" w:rsidRPr="00AF120F">
        <w:rPr>
          <w:rFonts w:asciiTheme="minorHAnsi" w:hAnsiTheme="minorHAnsi" w:cstheme="minorHAnsi"/>
        </w:rPr>
        <w:t>Contractor/Licensee</w:t>
      </w:r>
      <w:r w:rsidRPr="00AF120F">
        <w:rPr>
          <w:rFonts w:cstheme="minorHAnsi"/>
        </w:rPr>
        <w:t xml:space="preserve"> shall be responsible for the payment of all their own expenses during the term of this Agreement. </w:t>
      </w:r>
    </w:p>
    <w:p w14:paraId="2A8F3041" w14:textId="56560BF2" w:rsidR="004E09AD" w:rsidRPr="00AF120F" w:rsidRDefault="00126790" w:rsidP="00AF120F">
      <w:pPr>
        <w:pStyle w:val="ListParagraph"/>
        <w:numPr>
          <w:ilvl w:val="0"/>
          <w:numId w:val="10"/>
        </w:numPr>
        <w:rPr>
          <w:rFonts w:cstheme="minorHAnsi"/>
        </w:rPr>
      </w:pPr>
      <w:r w:rsidRPr="00AF120F">
        <w:rPr>
          <w:rFonts w:cstheme="minorHAnsi"/>
        </w:rPr>
        <w:t>Proprietary Customers</w:t>
      </w:r>
      <w:r w:rsidR="004E09AD" w:rsidRPr="00AF120F">
        <w:rPr>
          <w:rFonts w:cstheme="minorHAnsi"/>
        </w:rPr>
        <w:t xml:space="preserve">. </w:t>
      </w:r>
      <w:r w:rsidR="006E7ED8" w:rsidRPr="00AF120F">
        <w:rPr>
          <w:rFonts w:cstheme="minorHAnsi"/>
        </w:rPr>
        <w:t xml:space="preserve">Upon termination of this Agreement, the </w:t>
      </w:r>
      <w:r w:rsidR="00AF120F" w:rsidRPr="00AF120F">
        <w:rPr>
          <w:rFonts w:asciiTheme="minorHAnsi" w:hAnsiTheme="minorHAnsi" w:cstheme="minorHAnsi"/>
        </w:rPr>
        <w:t>Contractor/Licensee</w:t>
      </w:r>
      <w:r w:rsidR="006E7ED8" w:rsidRPr="00AF120F">
        <w:rPr>
          <w:rFonts w:cstheme="minorHAnsi"/>
        </w:rPr>
        <w:t xml:space="preserve"> agrees not to solicit customers introduced to the </w:t>
      </w:r>
      <w:r w:rsidR="00AF120F" w:rsidRPr="00AF120F">
        <w:rPr>
          <w:rFonts w:asciiTheme="minorHAnsi" w:hAnsiTheme="minorHAnsi" w:cstheme="minorHAnsi"/>
        </w:rPr>
        <w:t>Contractor/Licensee</w:t>
      </w:r>
      <w:r w:rsidR="006E7ED8" w:rsidRPr="00AF120F">
        <w:rPr>
          <w:rFonts w:cstheme="minorHAnsi"/>
        </w:rPr>
        <w:t xml:space="preserve"> for a period of 12 months of the </w:t>
      </w:r>
      <w:r w:rsidR="007E2193" w:rsidRPr="00AF120F">
        <w:rPr>
          <w:rFonts w:cstheme="minorHAnsi"/>
        </w:rPr>
        <w:t>contract’s</w:t>
      </w:r>
      <w:r w:rsidR="006E7ED8" w:rsidRPr="00AF120F">
        <w:rPr>
          <w:rFonts w:cstheme="minorHAnsi"/>
        </w:rPr>
        <w:t xml:space="preserve"> termination date. </w:t>
      </w:r>
      <w:r w:rsidR="004E09AD" w:rsidRPr="00AF120F">
        <w:rPr>
          <w:rFonts w:cstheme="minorHAnsi"/>
        </w:rPr>
        <w:t xml:space="preserve">If the </w:t>
      </w:r>
      <w:r w:rsidR="00AF120F" w:rsidRPr="00AF120F">
        <w:rPr>
          <w:rFonts w:asciiTheme="minorHAnsi" w:hAnsiTheme="minorHAnsi" w:cstheme="minorHAnsi"/>
        </w:rPr>
        <w:t>Contractor/Licensee</w:t>
      </w:r>
      <w:r w:rsidR="006E7ED8" w:rsidRPr="00AF120F">
        <w:rPr>
          <w:rFonts w:cstheme="minorHAnsi"/>
        </w:rPr>
        <w:t xml:space="preserve"> solicits </w:t>
      </w:r>
      <w:r w:rsidR="007E2193" w:rsidRPr="00AF120F">
        <w:rPr>
          <w:rFonts w:cstheme="minorHAnsi"/>
        </w:rPr>
        <w:t>Client’s</w:t>
      </w:r>
      <w:r w:rsidR="006E7ED8" w:rsidRPr="00AF120F">
        <w:rPr>
          <w:rFonts w:cstheme="minorHAnsi"/>
        </w:rPr>
        <w:t xml:space="preserve"> customers</w:t>
      </w:r>
      <w:r w:rsidR="004E09AD" w:rsidRPr="00AF120F">
        <w:rPr>
          <w:rFonts w:cstheme="minorHAnsi"/>
        </w:rPr>
        <w:t xml:space="preserve">, the Client shall be entitled to monetary and legal compensation including, but not limited to, the right to </w:t>
      </w:r>
      <w:proofErr w:type="gramStart"/>
      <w:r w:rsidR="004E09AD" w:rsidRPr="00AF120F">
        <w:rPr>
          <w:rFonts w:cstheme="minorHAnsi"/>
        </w:rPr>
        <w:t>claim damages to the fullest extent</w:t>
      </w:r>
      <w:proofErr w:type="gramEnd"/>
      <w:r w:rsidR="004E09AD" w:rsidRPr="00AF120F">
        <w:rPr>
          <w:rFonts w:cstheme="minorHAnsi"/>
        </w:rPr>
        <w:t xml:space="preserve"> of the law and attorney’s fees. </w:t>
      </w:r>
    </w:p>
    <w:p w14:paraId="3D51E20C" w14:textId="4B47A66C" w:rsidR="004E09AD" w:rsidRPr="00AF120F" w:rsidRDefault="004E09AD" w:rsidP="00AF120F">
      <w:pPr>
        <w:pStyle w:val="ListParagraph"/>
        <w:numPr>
          <w:ilvl w:val="0"/>
          <w:numId w:val="10"/>
        </w:numPr>
        <w:rPr>
          <w:rFonts w:cstheme="minorHAnsi"/>
        </w:rPr>
      </w:pPr>
      <w:r w:rsidRPr="00AF120F">
        <w:rPr>
          <w:rFonts w:cstheme="minorHAnsi"/>
        </w:rPr>
        <w:t xml:space="preserve">FAILURE TO PROVIDE SERVICES. If the </w:t>
      </w:r>
      <w:r w:rsidR="00AF120F" w:rsidRPr="00AF120F">
        <w:rPr>
          <w:rFonts w:asciiTheme="minorHAnsi" w:hAnsiTheme="minorHAnsi" w:cstheme="minorHAnsi"/>
        </w:rPr>
        <w:t>Contractor/Licensee</w:t>
      </w:r>
      <w:r w:rsidRPr="00AF120F">
        <w:rPr>
          <w:rFonts w:cstheme="minorHAnsi"/>
        </w:rPr>
        <w:t xml:space="preserve"> becomes unable to perform the services under this Agreement by reason of illness, disability or death, compensation shall cease upon the happening of the event. Such event must be verified by a licensed physician within the State. </w:t>
      </w:r>
    </w:p>
    <w:p w14:paraId="221AEFEF" w14:textId="77777777" w:rsidR="00AF120F" w:rsidRPr="00AF120F" w:rsidRDefault="004E09AD" w:rsidP="00AF120F">
      <w:pPr>
        <w:pStyle w:val="ListParagraph"/>
        <w:numPr>
          <w:ilvl w:val="0"/>
          <w:numId w:val="10"/>
        </w:numPr>
        <w:rPr>
          <w:rFonts w:asciiTheme="minorHAnsi" w:hAnsiTheme="minorHAnsi" w:cstheme="minorHAnsi"/>
        </w:rPr>
      </w:pPr>
      <w:r w:rsidRPr="00AF120F">
        <w:rPr>
          <w:rFonts w:asciiTheme="minorHAnsi" w:hAnsiTheme="minorHAnsi" w:cstheme="minorHAnsi"/>
        </w:rPr>
        <w:t xml:space="preserve">ASSIGNMENT. Neither party may assign this Agreement without the express written consent of the other party. </w:t>
      </w:r>
    </w:p>
    <w:p w14:paraId="4F495F1A" w14:textId="45B2A9D3" w:rsidR="00AF120F" w:rsidRPr="00AF120F" w:rsidRDefault="000D64A3" w:rsidP="00AF120F">
      <w:pPr>
        <w:pStyle w:val="ListParagraph"/>
        <w:numPr>
          <w:ilvl w:val="0"/>
          <w:numId w:val="10"/>
        </w:numPr>
        <w:rPr>
          <w:rFonts w:asciiTheme="minorHAnsi" w:hAnsiTheme="minorHAnsi" w:cstheme="minorHAnsi"/>
        </w:rPr>
      </w:pPr>
      <w:r w:rsidRPr="00AF120F">
        <w:rPr>
          <w:rFonts w:cstheme="minorHAnsi"/>
        </w:rPr>
        <w:lastRenderedPageBreak/>
        <w:t>Contractor/Licensee</w:t>
      </w:r>
      <w:r w:rsidR="00AF120F" w:rsidRPr="00AF120F">
        <w:rPr>
          <w:rFonts w:asciiTheme="minorHAnsi" w:hAnsiTheme="minorHAnsi" w:cstheme="minorHAnsi"/>
        </w:rPr>
        <w:t xml:space="preserve"> agrees to defend, hold harmless, and indemnify </w:t>
      </w:r>
      <w:r>
        <w:rPr>
          <w:rFonts w:asciiTheme="minorHAnsi" w:hAnsiTheme="minorHAnsi" w:cstheme="minorHAnsi"/>
        </w:rPr>
        <w:t>the Client</w:t>
      </w:r>
      <w:r w:rsidR="00AF120F" w:rsidRPr="00AF120F">
        <w:rPr>
          <w:rFonts w:asciiTheme="minorHAnsi" w:hAnsiTheme="minorHAnsi" w:cstheme="minorHAnsi"/>
        </w:rPr>
        <w:t xml:space="preserve">, its officers, directors, agents, and employees from any and all claims, fines, penalties, losses, damages, judgments, demands, claims, and/or suits of any kind and to pay Licensor all attorney’s fees, costs, expenses, and liabilities in connection with any act of negligence, omission or willful conduct by Licensee or any of its agents or employees, whether directly or indirectly, as a result of Licensee’s operation of its business, violation of federal, state, or local statute or law.  The obligation to defend, hold harmless and indemnify as aforesaid shall in no manner be affected by the existence or non-existence of </w:t>
      </w:r>
      <w:r w:rsidRPr="00AF120F">
        <w:rPr>
          <w:rFonts w:asciiTheme="minorHAnsi" w:hAnsiTheme="minorHAnsi" w:cstheme="minorHAnsi"/>
        </w:rPr>
        <w:t>insurance.</w:t>
      </w:r>
    </w:p>
    <w:p w14:paraId="4A5682BC" w14:textId="10C2141E" w:rsidR="004E09AD" w:rsidRPr="00AF120F" w:rsidRDefault="004E09AD" w:rsidP="00AF120F">
      <w:pPr>
        <w:pStyle w:val="ListParagraph"/>
        <w:numPr>
          <w:ilvl w:val="0"/>
          <w:numId w:val="10"/>
        </w:numPr>
        <w:rPr>
          <w:rFonts w:asciiTheme="minorHAnsi" w:hAnsiTheme="minorHAnsi" w:cstheme="minorHAnsi"/>
        </w:rPr>
      </w:pPr>
      <w:r w:rsidRPr="00AF120F">
        <w:rPr>
          <w:rFonts w:asciiTheme="minorHAnsi" w:hAnsiTheme="minorHAnsi" w:cstheme="minorHAnsi"/>
        </w:rPr>
        <w:t xml:space="preserve">SEVERABILITY.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14:paraId="498CB2D8" w14:textId="7830BDC8" w:rsidR="004E09AD" w:rsidRPr="00AF120F" w:rsidRDefault="004E09AD" w:rsidP="00AF120F">
      <w:pPr>
        <w:pStyle w:val="ListParagraph"/>
        <w:numPr>
          <w:ilvl w:val="0"/>
          <w:numId w:val="10"/>
        </w:numPr>
        <w:rPr>
          <w:rFonts w:asciiTheme="minorHAnsi" w:hAnsiTheme="minorHAnsi" w:cstheme="minorHAnsi"/>
        </w:rPr>
      </w:pPr>
      <w:r w:rsidRPr="00AF120F">
        <w:rPr>
          <w:rFonts w:asciiTheme="minorHAnsi" w:hAnsiTheme="minorHAnsi" w:cstheme="minorHAnsi"/>
        </w:rPr>
        <w:t xml:space="preserve">ENTIRE AGREEMENT. This Agreement constitutes the entire agreement between the parties with respect to the subject matter hereof and supersedes all other prior agreements and understandings, both written and oral, between the parties with respect to the subject matter hereof. </w:t>
      </w:r>
    </w:p>
    <w:p w14:paraId="3F6C36B3" w14:textId="0CC902A3" w:rsidR="00E1147B" w:rsidRPr="00AF120F" w:rsidRDefault="004E09AD" w:rsidP="00AF120F">
      <w:pPr>
        <w:pStyle w:val="ListParagraph"/>
        <w:numPr>
          <w:ilvl w:val="0"/>
          <w:numId w:val="10"/>
        </w:numPr>
        <w:rPr>
          <w:rFonts w:cstheme="minorHAnsi"/>
        </w:rPr>
      </w:pPr>
      <w:r w:rsidRPr="00AF120F">
        <w:rPr>
          <w:rFonts w:asciiTheme="minorHAnsi" w:hAnsiTheme="minorHAnsi" w:cstheme="minorHAnsi"/>
        </w:rPr>
        <w:t>GOVERNING LAW</w:t>
      </w:r>
      <w:r w:rsidRPr="00AF120F">
        <w:rPr>
          <w:rFonts w:cstheme="minorHAnsi"/>
        </w:rPr>
        <w:t xml:space="preserve">. This Agreement shall be construed in accordance with and governed by the laws of the State of </w:t>
      </w:r>
      <w:r w:rsidR="00E1147B" w:rsidRPr="00AF120F">
        <w:rPr>
          <w:rFonts w:cstheme="minorHAnsi"/>
        </w:rPr>
        <w:t>Illinois</w:t>
      </w:r>
      <w:r w:rsidRPr="00AF120F">
        <w:rPr>
          <w:rFonts w:cstheme="minorHAnsi"/>
        </w:rPr>
        <w:t xml:space="preserve">. </w:t>
      </w:r>
    </w:p>
    <w:p w14:paraId="37054796" w14:textId="77777777" w:rsidR="0048768C" w:rsidRDefault="0048768C">
      <w:pPr>
        <w:rPr>
          <w:rFonts w:cstheme="minorHAnsi"/>
        </w:rPr>
      </w:pPr>
    </w:p>
    <w:p w14:paraId="4BD44463" w14:textId="7F9FF84B" w:rsidR="00970222" w:rsidRPr="00A847B0" w:rsidRDefault="004E09AD">
      <w:pPr>
        <w:rPr>
          <w:rFonts w:cstheme="minorHAnsi"/>
        </w:rPr>
      </w:pPr>
      <w:r w:rsidRPr="00A847B0">
        <w:rPr>
          <w:rFonts w:cstheme="minorHAnsi"/>
        </w:rPr>
        <w:t xml:space="preserve">Contractor Signature: __________________ </w:t>
      </w:r>
      <w:r w:rsidR="007E4321" w:rsidRPr="00A847B0">
        <w:rPr>
          <w:rFonts w:cstheme="minorHAnsi"/>
        </w:rPr>
        <w:tab/>
      </w:r>
      <w:r w:rsidRPr="00A847B0">
        <w:rPr>
          <w:rFonts w:cstheme="minorHAnsi"/>
        </w:rPr>
        <w:t>Print Name: __________________</w:t>
      </w:r>
    </w:p>
    <w:p w14:paraId="166D91FE" w14:textId="04866B82" w:rsidR="009B0034" w:rsidRPr="00A847B0" w:rsidRDefault="009B0034">
      <w:pPr>
        <w:rPr>
          <w:rFonts w:cstheme="minorHAnsi"/>
        </w:rPr>
      </w:pPr>
    </w:p>
    <w:p w14:paraId="5F290B61" w14:textId="44A6600E" w:rsidR="009B0034" w:rsidRPr="006E7ED8" w:rsidRDefault="009B0034">
      <w:pPr>
        <w:rPr>
          <w:rFonts w:cstheme="minorHAnsi"/>
        </w:rPr>
      </w:pPr>
    </w:p>
    <w:p w14:paraId="36C7A9A6" w14:textId="77777777" w:rsidR="00905069" w:rsidRPr="006E7ED8" w:rsidRDefault="00905069" w:rsidP="009B0034">
      <w:pPr>
        <w:spacing w:line="240" w:lineRule="auto"/>
        <w:rPr>
          <w:rFonts w:cstheme="minorHAnsi"/>
          <w:sz w:val="24"/>
          <w:szCs w:val="24"/>
        </w:rPr>
      </w:pPr>
    </w:p>
    <w:p w14:paraId="101A2094" w14:textId="77777777" w:rsidR="00905069" w:rsidRPr="006E7ED8" w:rsidRDefault="00905069" w:rsidP="009B0034">
      <w:pPr>
        <w:spacing w:line="240" w:lineRule="auto"/>
        <w:rPr>
          <w:rFonts w:cstheme="minorHAnsi"/>
          <w:sz w:val="24"/>
          <w:szCs w:val="24"/>
        </w:rPr>
      </w:pPr>
    </w:p>
    <w:p w14:paraId="72031C6D" w14:textId="77777777" w:rsidR="00905069" w:rsidRPr="006E7ED8" w:rsidRDefault="00905069" w:rsidP="009B0034">
      <w:pPr>
        <w:spacing w:line="240" w:lineRule="auto"/>
        <w:rPr>
          <w:rFonts w:cstheme="minorHAnsi"/>
          <w:sz w:val="24"/>
          <w:szCs w:val="24"/>
        </w:rPr>
      </w:pPr>
    </w:p>
    <w:p w14:paraId="01AE5CBF" w14:textId="77777777" w:rsidR="00905069" w:rsidRPr="006E7ED8" w:rsidRDefault="00905069" w:rsidP="009B0034">
      <w:pPr>
        <w:spacing w:line="240" w:lineRule="auto"/>
        <w:rPr>
          <w:rFonts w:cstheme="minorHAnsi"/>
          <w:sz w:val="24"/>
          <w:szCs w:val="24"/>
        </w:rPr>
      </w:pPr>
    </w:p>
    <w:p w14:paraId="4AC77A9D" w14:textId="77777777" w:rsidR="00905069" w:rsidRPr="006E7ED8" w:rsidRDefault="00905069" w:rsidP="009B0034">
      <w:pPr>
        <w:spacing w:line="240" w:lineRule="auto"/>
        <w:rPr>
          <w:rFonts w:cstheme="minorHAnsi"/>
          <w:sz w:val="24"/>
          <w:szCs w:val="24"/>
        </w:rPr>
      </w:pPr>
    </w:p>
    <w:p w14:paraId="61F3CEEA" w14:textId="77777777" w:rsidR="00905069" w:rsidRPr="006E7ED8" w:rsidRDefault="00905069" w:rsidP="009B0034">
      <w:pPr>
        <w:spacing w:line="240" w:lineRule="auto"/>
        <w:rPr>
          <w:rFonts w:cstheme="minorHAnsi"/>
          <w:sz w:val="24"/>
          <w:szCs w:val="24"/>
        </w:rPr>
      </w:pPr>
    </w:p>
    <w:p w14:paraId="3197B939" w14:textId="77777777" w:rsidR="00905069" w:rsidRPr="006E7ED8" w:rsidRDefault="00905069" w:rsidP="009B0034">
      <w:pPr>
        <w:spacing w:line="240" w:lineRule="auto"/>
        <w:rPr>
          <w:rFonts w:cstheme="minorHAnsi"/>
          <w:sz w:val="24"/>
          <w:szCs w:val="24"/>
        </w:rPr>
      </w:pPr>
    </w:p>
    <w:p w14:paraId="151BF395" w14:textId="77777777" w:rsidR="00905069" w:rsidRPr="006E7ED8" w:rsidRDefault="00905069" w:rsidP="009B0034">
      <w:pPr>
        <w:spacing w:line="240" w:lineRule="auto"/>
        <w:rPr>
          <w:rFonts w:cstheme="minorHAnsi"/>
          <w:sz w:val="24"/>
          <w:szCs w:val="24"/>
        </w:rPr>
      </w:pPr>
    </w:p>
    <w:p w14:paraId="2F795CDE" w14:textId="77777777" w:rsidR="00905069" w:rsidRPr="006E7ED8" w:rsidRDefault="00905069" w:rsidP="009B0034">
      <w:pPr>
        <w:spacing w:line="240" w:lineRule="auto"/>
        <w:rPr>
          <w:rFonts w:cstheme="minorHAnsi"/>
          <w:sz w:val="24"/>
          <w:szCs w:val="24"/>
        </w:rPr>
      </w:pPr>
    </w:p>
    <w:p w14:paraId="51B5A6B1" w14:textId="77777777" w:rsidR="00905069" w:rsidRPr="006E7ED8" w:rsidRDefault="00905069" w:rsidP="009B0034">
      <w:pPr>
        <w:spacing w:line="240" w:lineRule="auto"/>
        <w:rPr>
          <w:rFonts w:cstheme="minorHAnsi"/>
          <w:sz w:val="24"/>
          <w:szCs w:val="24"/>
        </w:rPr>
      </w:pPr>
    </w:p>
    <w:p w14:paraId="6ED5E0D9" w14:textId="77777777" w:rsidR="00905069" w:rsidRPr="006E7ED8" w:rsidRDefault="00905069" w:rsidP="009B0034">
      <w:pPr>
        <w:spacing w:line="240" w:lineRule="auto"/>
        <w:rPr>
          <w:rFonts w:cstheme="minorHAnsi"/>
          <w:sz w:val="24"/>
          <w:szCs w:val="24"/>
        </w:rPr>
      </w:pPr>
    </w:p>
    <w:p w14:paraId="493D9508" w14:textId="77777777" w:rsidR="00905069" w:rsidRPr="006E7ED8" w:rsidRDefault="00905069" w:rsidP="009B0034">
      <w:pPr>
        <w:spacing w:line="240" w:lineRule="auto"/>
        <w:rPr>
          <w:rFonts w:cstheme="minorHAnsi"/>
          <w:sz w:val="24"/>
          <w:szCs w:val="24"/>
        </w:rPr>
      </w:pPr>
    </w:p>
    <w:p w14:paraId="2A86119E" w14:textId="77777777" w:rsidR="00905069" w:rsidRPr="006E7ED8" w:rsidRDefault="00905069" w:rsidP="009B0034">
      <w:pPr>
        <w:spacing w:line="240" w:lineRule="auto"/>
        <w:rPr>
          <w:rFonts w:cstheme="minorHAnsi"/>
          <w:sz w:val="24"/>
          <w:szCs w:val="24"/>
        </w:rPr>
      </w:pPr>
    </w:p>
    <w:p w14:paraId="6E668EA7" w14:textId="77777777" w:rsidR="00905069" w:rsidRPr="006E7ED8" w:rsidRDefault="00905069" w:rsidP="009B0034">
      <w:pPr>
        <w:spacing w:line="240" w:lineRule="auto"/>
        <w:rPr>
          <w:rFonts w:cstheme="minorHAnsi"/>
          <w:sz w:val="24"/>
          <w:szCs w:val="24"/>
        </w:rPr>
      </w:pPr>
    </w:p>
    <w:p w14:paraId="7021D817" w14:textId="77777777" w:rsidR="00905069" w:rsidRPr="006E7ED8" w:rsidRDefault="00905069" w:rsidP="009B0034">
      <w:pPr>
        <w:spacing w:line="240" w:lineRule="auto"/>
        <w:rPr>
          <w:rFonts w:cstheme="minorHAnsi"/>
          <w:sz w:val="24"/>
          <w:szCs w:val="24"/>
        </w:rPr>
      </w:pPr>
    </w:p>
    <w:p w14:paraId="6364726F" w14:textId="77777777" w:rsidR="00A847B0" w:rsidRDefault="00A847B0" w:rsidP="009B0034">
      <w:pPr>
        <w:spacing w:line="240" w:lineRule="auto"/>
        <w:rPr>
          <w:rFonts w:cstheme="minorHAnsi"/>
          <w:sz w:val="24"/>
          <w:szCs w:val="24"/>
        </w:rPr>
      </w:pPr>
    </w:p>
    <w:p w14:paraId="1577E816" w14:textId="77777777" w:rsidR="00A847B0" w:rsidRDefault="00A847B0" w:rsidP="009B0034">
      <w:pPr>
        <w:spacing w:line="240" w:lineRule="auto"/>
        <w:rPr>
          <w:rFonts w:cstheme="minorHAnsi"/>
          <w:sz w:val="24"/>
          <w:szCs w:val="24"/>
        </w:rPr>
      </w:pPr>
    </w:p>
    <w:p w14:paraId="1729B611" w14:textId="3FD751F6" w:rsidR="009B0034" w:rsidRPr="006E7ED8" w:rsidRDefault="009B0034" w:rsidP="009B0034">
      <w:pPr>
        <w:spacing w:line="240" w:lineRule="auto"/>
        <w:rPr>
          <w:rFonts w:cstheme="minorHAnsi"/>
          <w:sz w:val="24"/>
          <w:szCs w:val="24"/>
        </w:rPr>
      </w:pPr>
      <w:r w:rsidRPr="006E7ED8">
        <w:rPr>
          <w:rFonts w:cstheme="minorHAnsi"/>
          <w:sz w:val="24"/>
          <w:szCs w:val="24"/>
        </w:rPr>
        <w:t xml:space="preserve">Exhibit "A" - </w:t>
      </w:r>
      <w:r w:rsidR="00C20C81" w:rsidRPr="00AF120F">
        <w:rPr>
          <w:rFonts w:cstheme="minorHAnsi"/>
        </w:rPr>
        <w:t>Contractor/Licensee</w:t>
      </w:r>
      <w:r w:rsidRPr="006E7ED8">
        <w:rPr>
          <w:rFonts w:cstheme="minorHAnsi"/>
          <w:sz w:val="24"/>
          <w:szCs w:val="24"/>
        </w:rPr>
        <w:t xml:space="preserve"> compensation</w:t>
      </w:r>
    </w:p>
    <w:p w14:paraId="363A7A0D" w14:textId="77777777"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The earning period is weekly from Sunday to Saturday.</w:t>
      </w:r>
    </w:p>
    <w:p w14:paraId="7C691052" w14:textId="77777777"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Checks will be issued each Friday for the previous weeks earnings with one week held in the rears.</w:t>
      </w:r>
    </w:p>
    <w:p w14:paraId="651B44B5" w14:textId="280364ED"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Unless otherwise negotiated and agreed upon by National Black Car, the dollar value communicated to you in the Driver Notification is the value you will be paid for doing the trip. That value is approximately 75.2</w:t>
      </w:r>
      <w:r w:rsidR="00905069" w:rsidRPr="006E7ED8">
        <w:rPr>
          <w:rFonts w:asciiTheme="minorHAnsi" w:hAnsiTheme="minorHAnsi" w:cstheme="minorHAnsi"/>
          <w:sz w:val="24"/>
          <w:szCs w:val="24"/>
        </w:rPr>
        <w:t>1</w:t>
      </w:r>
      <w:r w:rsidRPr="006E7ED8">
        <w:rPr>
          <w:rFonts w:asciiTheme="minorHAnsi" w:hAnsiTheme="minorHAnsi" w:cstheme="minorHAnsi"/>
          <w:sz w:val="24"/>
          <w:szCs w:val="24"/>
        </w:rPr>
        <w:t xml:space="preserve">% of the value billed to the customer. </w:t>
      </w:r>
    </w:p>
    <w:p w14:paraId="6227CDE3" w14:textId="77777777"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This is an example of how a Driver Notification will look:</w:t>
      </w:r>
    </w:p>
    <w:p w14:paraId="2C125A27" w14:textId="18055AA4" w:rsidR="009B0034" w:rsidRPr="006E7ED8" w:rsidRDefault="009B0034" w:rsidP="009B0034">
      <w:pPr>
        <w:pStyle w:val="ListParagraph"/>
        <w:spacing w:line="240" w:lineRule="auto"/>
        <w:rPr>
          <w:rFonts w:asciiTheme="minorHAnsi" w:hAnsiTheme="minorHAnsi" w:cstheme="minorHAnsi"/>
          <w:sz w:val="18"/>
          <w:szCs w:val="18"/>
        </w:rPr>
      </w:pPr>
      <w:r w:rsidRPr="006E7ED8">
        <w:rPr>
          <w:rFonts w:asciiTheme="minorHAnsi" w:hAnsiTheme="minorHAnsi" w:cstheme="minorHAnsi"/>
          <w:noProof/>
          <w:sz w:val="18"/>
          <w:szCs w:val="18"/>
        </w:rPr>
        <mc:AlternateContent>
          <mc:Choice Requires="wps">
            <w:drawing>
              <wp:anchor distT="0" distB="0" distL="114300" distR="114300" simplePos="0" relativeHeight="251659264" behindDoc="1" locked="0" layoutInCell="1" allowOverlap="1" wp14:anchorId="025F2788" wp14:editId="7ABF4D4C">
                <wp:simplePos x="0" y="0"/>
                <wp:positionH relativeFrom="column">
                  <wp:posOffset>434340</wp:posOffset>
                </wp:positionH>
                <wp:positionV relativeFrom="paragraph">
                  <wp:posOffset>86360</wp:posOffset>
                </wp:positionV>
                <wp:extent cx="4709160" cy="2727960"/>
                <wp:effectExtent l="5715" t="762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160" cy="272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F597" id="Rectangle 2" o:spid="_x0000_s1026" style="position:absolute;margin-left:34.2pt;margin-top:6.8pt;width:370.8pt;height:2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"/>
            </w:pict>
          </mc:Fallback>
        </mc:AlternateContent>
      </w:r>
    </w:p>
    <w:p w14:paraId="57195818" w14:textId="003BDA29" w:rsidR="009B0034" w:rsidRPr="006E7ED8" w:rsidRDefault="009B0034" w:rsidP="009B0034">
      <w:pPr>
        <w:pStyle w:val="ListParagraph"/>
        <w:spacing w:line="240" w:lineRule="auto"/>
        <w:rPr>
          <w:rFonts w:asciiTheme="minorHAnsi" w:hAnsiTheme="minorHAnsi" w:cstheme="minorHAnsi"/>
          <w:color w:val="C00000"/>
          <w:sz w:val="16"/>
          <w:szCs w:val="16"/>
        </w:rPr>
      </w:pPr>
      <w:r w:rsidRPr="006E7ED8">
        <w:rPr>
          <w:rFonts w:asciiTheme="minorHAnsi" w:hAnsiTheme="minorHAnsi" w:cstheme="minorHAnsi"/>
          <w:color w:val="C00000"/>
          <w:sz w:val="16"/>
          <w:szCs w:val="16"/>
        </w:rPr>
        <w:t>Trip ID: 157214752</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Preferred vehicle type: No preference</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Number passengers: 1</w:t>
      </w:r>
      <w:r w:rsidRPr="006E7ED8">
        <w:rPr>
          <w:rFonts w:asciiTheme="minorHAnsi" w:hAnsiTheme="minorHAnsi" w:cstheme="minorHAnsi"/>
          <w:color w:val="C00000"/>
          <w:sz w:val="16"/>
          <w:szCs w:val="16"/>
        </w:rPr>
        <w:br/>
        <w:t>Pickup Time: 8/1/11 6:21 pm</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 xml:space="preserve">1st stop (P/U): Box 66142, Chicago, IL, USA - </w:t>
      </w:r>
      <w:proofErr w:type="spellStart"/>
      <w:r w:rsidRPr="006E7ED8">
        <w:rPr>
          <w:rFonts w:asciiTheme="minorHAnsi" w:hAnsiTheme="minorHAnsi" w:cstheme="minorHAnsi"/>
          <w:color w:val="C00000"/>
          <w:sz w:val="16"/>
          <w:szCs w:val="16"/>
        </w:rPr>
        <w:t>O'hare</w:t>
      </w:r>
      <w:proofErr w:type="spellEnd"/>
      <w:r w:rsidRPr="006E7ED8">
        <w:rPr>
          <w:rFonts w:asciiTheme="minorHAnsi" w:hAnsiTheme="minorHAnsi" w:cstheme="minorHAnsi"/>
          <w:color w:val="C00000"/>
          <w:sz w:val="16"/>
          <w:szCs w:val="16"/>
        </w:rPr>
        <w:t xml:space="preserve"> International Airport, </w:t>
      </w:r>
      <w:r w:rsidRPr="006E7ED8">
        <w:rPr>
          <w:rFonts w:asciiTheme="minorHAnsi" w:hAnsiTheme="minorHAnsi" w:cstheme="minorHAnsi"/>
          <w:color w:val="C00000"/>
          <w:sz w:val="16"/>
          <w:szCs w:val="16"/>
        </w:rPr>
        <w:br/>
        <w:t>Chicago, IL 60666</w:t>
      </w:r>
      <w:r w:rsidRPr="006E7ED8">
        <w:rPr>
          <w:rFonts w:asciiTheme="minorHAnsi" w:hAnsiTheme="minorHAnsi" w:cstheme="minorHAnsi"/>
          <w:color w:val="C00000"/>
          <w:sz w:val="16"/>
          <w:szCs w:val="16"/>
        </w:rPr>
        <w:br/>
        <w:t>Phone number(s): 555-555-5555</w:t>
      </w:r>
      <w:r w:rsidRPr="006E7ED8">
        <w:rPr>
          <w:rFonts w:asciiTheme="minorHAnsi" w:hAnsiTheme="minorHAnsi" w:cstheme="minorHAnsi"/>
          <w:color w:val="C00000"/>
          <w:sz w:val="16"/>
          <w:szCs w:val="16"/>
        </w:rPr>
        <w:br/>
        <w:t>Passenger(s): Joe Customer</w:t>
      </w:r>
      <w:r w:rsidRPr="006E7ED8">
        <w:rPr>
          <w:rFonts w:asciiTheme="minorHAnsi" w:hAnsiTheme="minorHAnsi" w:cstheme="minorHAnsi"/>
          <w:color w:val="C00000"/>
          <w:sz w:val="16"/>
          <w:szCs w:val="16"/>
        </w:rPr>
        <w:br/>
        <w:t>Additional Info: {@Additional Info}</w:t>
      </w:r>
      <w:r w:rsidRPr="006E7ED8">
        <w:rPr>
          <w:rFonts w:asciiTheme="minorHAnsi" w:hAnsiTheme="minorHAnsi" w:cstheme="minorHAnsi"/>
          <w:color w:val="C00000"/>
          <w:sz w:val="16"/>
          <w:szCs w:val="16"/>
        </w:rPr>
        <w:br/>
        <w:t>Flight: UA 511</w:t>
      </w:r>
      <w:r w:rsidRPr="006E7ED8">
        <w:rPr>
          <w:rFonts w:asciiTheme="minorHAnsi" w:hAnsiTheme="minorHAnsi" w:cstheme="minorHAnsi"/>
          <w:color w:val="C00000"/>
          <w:sz w:val="16"/>
          <w:szCs w:val="16"/>
        </w:rPr>
        <w:br/>
        <w:t>2nd stop (D/O): 1501 Riverboat Center Dr, Fairfield Inn by Marriott Hotel, Joliet,</w:t>
      </w:r>
      <w:r w:rsidRPr="006E7ED8">
        <w:rPr>
          <w:rFonts w:asciiTheme="minorHAnsi" w:hAnsiTheme="minorHAnsi" w:cstheme="minorHAnsi"/>
          <w:color w:val="C00000"/>
          <w:sz w:val="16"/>
          <w:szCs w:val="16"/>
        </w:rPr>
        <w:br/>
        <w:t>IL 60431</w:t>
      </w:r>
      <w:r w:rsidRPr="006E7ED8">
        <w:rPr>
          <w:rFonts w:asciiTheme="minorHAnsi" w:hAnsiTheme="minorHAnsi" w:cstheme="minorHAnsi"/>
          <w:color w:val="C00000"/>
          <w:sz w:val="16"/>
          <w:szCs w:val="16"/>
        </w:rPr>
        <w:br/>
        <w:t>Passenger(s): Joe Customer</w:t>
      </w:r>
      <w:r w:rsidRPr="006E7ED8">
        <w:rPr>
          <w:rFonts w:asciiTheme="minorHAnsi" w:hAnsiTheme="minorHAnsi" w:cstheme="minorHAnsi"/>
          <w:color w:val="C00000"/>
          <w:sz w:val="16"/>
          <w:szCs w:val="16"/>
        </w:rPr>
        <w:br/>
        <w:t>___________________________________________________________________________________</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Payment Details:</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Driver pay (75.21% of total bill): $91.76</w:t>
      </w:r>
      <w:r w:rsidRPr="006E7ED8">
        <w:rPr>
          <w:rFonts w:asciiTheme="minorHAnsi" w:hAnsiTheme="minorHAnsi" w:cstheme="minorHAnsi"/>
          <w:color w:val="C00000"/>
          <w:sz w:val="16"/>
          <w:szCs w:val="16"/>
        </w:rPr>
        <w:br/>
      </w:r>
      <w:r w:rsidRPr="006E7ED8">
        <w:rPr>
          <w:rFonts w:asciiTheme="minorHAnsi" w:hAnsiTheme="minorHAnsi" w:cstheme="minorHAnsi"/>
          <w:color w:val="C00000"/>
          <w:sz w:val="16"/>
          <w:szCs w:val="16"/>
        </w:rPr>
        <w:br/>
        <w:t>TOTAL: $91.76</w:t>
      </w:r>
    </w:p>
    <w:p w14:paraId="025566F7" w14:textId="77777777" w:rsidR="009B0034" w:rsidRPr="006E7ED8" w:rsidRDefault="009B0034" w:rsidP="009B0034">
      <w:pPr>
        <w:pStyle w:val="ListParagraph"/>
        <w:spacing w:line="240" w:lineRule="auto"/>
        <w:rPr>
          <w:rFonts w:asciiTheme="minorHAnsi" w:hAnsiTheme="minorHAnsi" w:cstheme="minorHAnsi"/>
          <w:sz w:val="18"/>
          <w:szCs w:val="18"/>
        </w:rPr>
      </w:pPr>
    </w:p>
    <w:p w14:paraId="73850E48" w14:textId="51D04ED1" w:rsidR="003E2200" w:rsidRDefault="009B0034" w:rsidP="003E2200">
      <w:pPr>
        <w:pStyle w:val="ListParagraph"/>
        <w:spacing w:line="240" w:lineRule="auto"/>
        <w:rPr>
          <w:rFonts w:asciiTheme="minorHAnsi" w:hAnsiTheme="minorHAnsi" w:cstheme="minorHAnsi"/>
          <w:sz w:val="24"/>
          <w:szCs w:val="24"/>
        </w:rPr>
      </w:pPr>
      <w:r w:rsidRPr="006E7ED8">
        <w:rPr>
          <w:rFonts w:asciiTheme="minorHAnsi" w:hAnsiTheme="minorHAnsi" w:cstheme="minorHAnsi"/>
          <w:sz w:val="24"/>
          <w:szCs w:val="24"/>
        </w:rPr>
        <w:t xml:space="preserve">The value of $91.76 is what you will be paid if your complete this trip.  This is just an example.  Please look at the value in the line that begins with “Driver </w:t>
      </w:r>
      <w:proofErr w:type="gramStart"/>
      <w:r w:rsidRPr="006E7ED8">
        <w:rPr>
          <w:rFonts w:asciiTheme="minorHAnsi" w:hAnsiTheme="minorHAnsi" w:cstheme="minorHAnsi"/>
          <w:sz w:val="24"/>
          <w:szCs w:val="24"/>
        </w:rPr>
        <w:t>pay</w:t>
      </w:r>
      <w:proofErr w:type="gramEnd"/>
      <w:r w:rsidRPr="006E7ED8">
        <w:rPr>
          <w:rFonts w:asciiTheme="minorHAnsi" w:hAnsiTheme="minorHAnsi" w:cstheme="minorHAnsi"/>
          <w:sz w:val="24"/>
          <w:szCs w:val="24"/>
        </w:rPr>
        <w:t>” so you know what each reservation is paying out.</w:t>
      </w:r>
      <w:r w:rsidR="00126790" w:rsidRPr="006E7ED8">
        <w:rPr>
          <w:rFonts w:asciiTheme="minorHAnsi" w:hAnsiTheme="minorHAnsi" w:cstheme="minorHAnsi"/>
          <w:sz w:val="24"/>
          <w:szCs w:val="24"/>
        </w:rPr>
        <w:t xml:space="preserve"> </w:t>
      </w:r>
      <w:r w:rsidR="00A847B0">
        <w:rPr>
          <w:rFonts w:asciiTheme="minorHAnsi" w:hAnsiTheme="minorHAnsi" w:cstheme="minorHAnsi"/>
          <w:sz w:val="24"/>
          <w:szCs w:val="24"/>
        </w:rPr>
        <w:t>Note: this is an example and not indicative of the actual pay for this trip.</w:t>
      </w:r>
    </w:p>
    <w:p w14:paraId="3F6C9552" w14:textId="5CF2F9EC" w:rsidR="003E2200" w:rsidRPr="003E2200" w:rsidRDefault="003E2200" w:rsidP="003E2200">
      <w:pPr>
        <w:pStyle w:val="ListParagraph"/>
        <w:numPr>
          <w:ilvl w:val="0"/>
          <w:numId w:val="1"/>
        </w:numPr>
        <w:spacing w:line="240" w:lineRule="auto"/>
        <w:rPr>
          <w:rFonts w:asciiTheme="minorHAnsi" w:hAnsiTheme="minorHAnsi" w:cstheme="minorHAnsi"/>
          <w:sz w:val="24"/>
          <w:szCs w:val="24"/>
        </w:rPr>
      </w:pPr>
      <w:r>
        <w:rPr>
          <w:rFonts w:asciiTheme="minorHAnsi" w:hAnsiTheme="minorHAnsi" w:cstheme="minorHAnsi"/>
          <w:sz w:val="24"/>
          <w:szCs w:val="24"/>
        </w:rPr>
        <w:t>Special negotiated rates will be listed in the “Driver pay” field.</w:t>
      </w:r>
    </w:p>
    <w:p w14:paraId="313A6F06" w14:textId="77777777"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 xml:space="preserve">Un-cashed Checks are void after 90 days of issuance. </w:t>
      </w:r>
    </w:p>
    <w:p w14:paraId="3DBFCE6E" w14:textId="0B12DB2E" w:rsidR="009B0034" w:rsidRPr="006E7ED8" w:rsidRDefault="009B0034" w:rsidP="009B0034">
      <w:pPr>
        <w:pStyle w:val="ListParagraph"/>
        <w:numPr>
          <w:ilvl w:val="0"/>
          <w:numId w:val="1"/>
        </w:numPr>
        <w:spacing w:line="240" w:lineRule="auto"/>
        <w:rPr>
          <w:rFonts w:asciiTheme="minorHAnsi" w:hAnsiTheme="minorHAnsi" w:cstheme="minorHAnsi"/>
          <w:sz w:val="24"/>
          <w:szCs w:val="24"/>
        </w:rPr>
      </w:pPr>
      <w:r w:rsidRPr="006E7ED8">
        <w:rPr>
          <w:rFonts w:asciiTheme="minorHAnsi" w:hAnsiTheme="minorHAnsi" w:cstheme="minorHAnsi"/>
          <w:sz w:val="24"/>
          <w:szCs w:val="24"/>
        </w:rPr>
        <w:t xml:space="preserve">Lost checks can be replaced less the cost of the stop payment fee not to exceed </w:t>
      </w:r>
      <w:proofErr w:type="gramStart"/>
      <w:r w:rsidRPr="006E7ED8">
        <w:rPr>
          <w:rFonts w:asciiTheme="minorHAnsi" w:hAnsiTheme="minorHAnsi" w:cstheme="minorHAnsi"/>
          <w:sz w:val="24"/>
          <w:szCs w:val="24"/>
        </w:rPr>
        <w:t>$50.00</w:t>
      </w:r>
      <w:proofErr w:type="gramEnd"/>
      <w:r w:rsidRPr="006E7ED8">
        <w:rPr>
          <w:rFonts w:asciiTheme="minorHAnsi" w:hAnsiTheme="minorHAnsi" w:cstheme="minorHAnsi"/>
          <w:sz w:val="24"/>
          <w:szCs w:val="24"/>
        </w:rPr>
        <w:t xml:space="preserve">  </w:t>
      </w:r>
    </w:p>
    <w:p w14:paraId="6D6F1820" w14:textId="2ACAD442" w:rsidR="00905069" w:rsidRPr="006E7ED8" w:rsidRDefault="00905069" w:rsidP="00905069">
      <w:pPr>
        <w:spacing w:line="240" w:lineRule="auto"/>
        <w:rPr>
          <w:rFonts w:cstheme="minorHAnsi"/>
          <w:sz w:val="24"/>
          <w:szCs w:val="24"/>
        </w:rPr>
      </w:pPr>
    </w:p>
    <w:p w14:paraId="51562158" w14:textId="77777777" w:rsidR="00A847B0" w:rsidRDefault="00A847B0" w:rsidP="00905069">
      <w:pPr>
        <w:spacing w:line="240" w:lineRule="auto"/>
        <w:rPr>
          <w:rFonts w:cstheme="minorHAnsi"/>
          <w:b/>
          <w:sz w:val="24"/>
          <w:szCs w:val="24"/>
        </w:rPr>
      </w:pPr>
    </w:p>
    <w:p w14:paraId="66274B7A" w14:textId="77777777" w:rsidR="00A847B0" w:rsidRDefault="00A847B0" w:rsidP="00905069">
      <w:pPr>
        <w:spacing w:line="240" w:lineRule="auto"/>
        <w:rPr>
          <w:rFonts w:cstheme="minorHAnsi"/>
          <w:b/>
          <w:sz w:val="24"/>
          <w:szCs w:val="24"/>
        </w:rPr>
      </w:pPr>
    </w:p>
    <w:p w14:paraId="4198A8B4" w14:textId="77777777" w:rsidR="00A847B0" w:rsidRDefault="00A847B0" w:rsidP="00905069">
      <w:pPr>
        <w:spacing w:line="240" w:lineRule="auto"/>
        <w:rPr>
          <w:rFonts w:cstheme="minorHAnsi"/>
          <w:b/>
          <w:sz w:val="24"/>
          <w:szCs w:val="24"/>
        </w:rPr>
      </w:pPr>
    </w:p>
    <w:p w14:paraId="6E8F7A6E" w14:textId="77777777" w:rsidR="00A847B0" w:rsidRDefault="00A847B0" w:rsidP="00905069">
      <w:pPr>
        <w:spacing w:line="240" w:lineRule="auto"/>
        <w:rPr>
          <w:rFonts w:cstheme="minorHAnsi"/>
          <w:b/>
          <w:sz w:val="24"/>
          <w:szCs w:val="24"/>
        </w:rPr>
      </w:pPr>
    </w:p>
    <w:p w14:paraId="1676F82E" w14:textId="77777777" w:rsidR="00A847B0" w:rsidRDefault="00A847B0" w:rsidP="00905069">
      <w:pPr>
        <w:spacing w:line="240" w:lineRule="auto"/>
        <w:rPr>
          <w:rFonts w:cstheme="minorHAnsi"/>
          <w:b/>
          <w:sz w:val="24"/>
          <w:szCs w:val="24"/>
        </w:rPr>
      </w:pPr>
    </w:p>
    <w:p w14:paraId="5DD811BD" w14:textId="77777777" w:rsidR="003E2200" w:rsidRDefault="003E2200" w:rsidP="00905069">
      <w:pPr>
        <w:spacing w:line="240" w:lineRule="auto"/>
        <w:rPr>
          <w:rFonts w:cstheme="minorHAnsi"/>
          <w:b/>
          <w:sz w:val="24"/>
          <w:szCs w:val="24"/>
        </w:rPr>
      </w:pPr>
    </w:p>
    <w:p w14:paraId="53D73C67" w14:textId="04AC3774" w:rsidR="00905069" w:rsidRPr="00A847B0" w:rsidRDefault="00905069" w:rsidP="00905069">
      <w:pPr>
        <w:spacing w:line="240" w:lineRule="auto"/>
        <w:rPr>
          <w:rFonts w:cstheme="minorHAnsi"/>
          <w:bCs/>
          <w:sz w:val="24"/>
          <w:szCs w:val="24"/>
        </w:rPr>
      </w:pPr>
      <w:r w:rsidRPr="00A847B0">
        <w:rPr>
          <w:rFonts w:cstheme="minorHAnsi"/>
          <w:bCs/>
          <w:sz w:val="24"/>
          <w:szCs w:val="24"/>
        </w:rPr>
        <w:t xml:space="preserve">Exhibit "B" - Other Requirements </w:t>
      </w:r>
      <w:r w:rsidRPr="00A847B0">
        <w:rPr>
          <w:rStyle w:val="Strong"/>
          <w:rFonts w:cstheme="minorHAnsi"/>
          <w:b w:val="0"/>
          <w:sz w:val="20"/>
          <w:szCs w:val="20"/>
        </w:rPr>
        <w:t>(exceptions must be agree to by National Black Car):</w:t>
      </w:r>
    </w:p>
    <w:p w14:paraId="0335187C" w14:textId="49EE507E" w:rsidR="00905069" w:rsidRPr="00A847B0" w:rsidRDefault="00905069" w:rsidP="00905069">
      <w:pPr>
        <w:pStyle w:val="ListParagraph"/>
        <w:numPr>
          <w:ilvl w:val="0"/>
          <w:numId w:val="7"/>
        </w:numPr>
        <w:spacing w:line="240" w:lineRule="auto"/>
        <w:rPr>
          <w:rFonts w:asciiTheme="minorHAnsi" w:hAnsiTheme="minorHAnsi" w:cstheme="minorHAnsi"/>
          <w:bCs/>
          <w:sz w:val="24"/>
          <w:szCs w:val="24"/>
        </w:rPr>
      </w:pPr>
      <w:proofErr w:type="gramStart"/>
      <w:r w:rsidRPr="00A847B0">
        <w:rPr>
          <w:rFonts w:asciiTheme="minorHAnsi" w:hAnsiTheme="minorHAnsi" w:cstheme="minorHAnsi"/>
          <w:bCs/>
          <w:sz w:val="24"/>
          <w:szCs w:val="24"/>
        </w:rPr>
        <w:t>Photo Copy</w:t>
      </w:r>
      <w:proofErr w:type="gramEnd"/>
      <w:r w:rsidRPr="00A847B0">
        <w:rPr>
          <w:rFonts w:asciiTheme="minorHAnsi" w:hAnsiTheme="minorHAnsi" w:cstheme="minorHAnsi"/>
          <w:bCs/>
          <w:sz w:val="24"/>
          <w:szCs w:val="24"/>
        </w:rPr>
        <w:t xml:space="preserve"> of the chauffeurs/licensee's current and valid driver's license</w:t>
      </w:r>
    </w:p>
    <w:p w14:paraId="5692DE0B" w14:textId="77777777" w:rsidR="00905069" w:rsidRPr="00A847B0" w:rsidRDefault="00905069" w:rsidP="00905069">
      <w:pPr>
        <w:pStyle w:val="ListParagraph"/>
        <w:spacing w:line="240" w:lineRule="auto"/>
        <w:rPr>
          <w:rFonts w:asciiTheme="minorHAnsi" w:hAnsiTheme="minorHAnsi" w:cstheme="minorHAnsi"/>
          <w:bCs/>
          <w:sz w:val="24"/>
          <w:szCs w:val="24"/>
        </w:rPr>
      </w:pPr>
    </w:p>
    <w:p w14:paraId="3745C0FF" w14:textId="59F83358" w:rsidR="00905069" w:rsidRPr="00A847B0" w:rsidRDefault="00905069" w:rsidP="00905069">
      <w:pPr>
        <w:pStyle w:val="ListParagraph"/>
        <w:numPr>
          <w:ilvl w:val="0"/>
          <w:numId w:val="7"/>
        </w:numPr>
        <w:spacing w:line="240" w:lineRule="auto"/>
        <w:rPr>
          <w:rFonts w:asciiTheme="minorHAnsi" w:hAnsiTheme="minorHAnsi" w:cstheme="minorHAnsi"/>
          <w:bCs/>
          <w:sz w:val="24"/>
          <w:szCs w:val="24"/>
        </w:rPr>
      </w:pPr>
      <w:r w:rsidRPr="00A847B0">
        <w:rPr>
          <w:rFonts w:asciiTheme="minorHAnsi" w:hAnsiTheme="minorHAnsi" w:cstheme="minorHAnsi"/>
          <w:bCs/>
          <w:sz w:val="24"/>
          <w:szCs w:val="24"/>
        </w:rPr>
        <w:t xml:space="preserve">Proof of Liability Insurance equal to or greater than the amount required to obtain a livery, </w:t>
      </w:r>
      <w:proofErr w:type="gramStart"/>
      <w:r w:rsidRPr="00A847B0">
        <w:rPr>
          <w:rFonts w:asciiTheme="minorHAnsi" w:hAnsiTheme="minorHAnsi" w:cstheme="minorHAnsi"/>
          <w:bCs/>
          <w:sz w:val="24"/>
          <w:szCs w:val="24"/>
        </w:rPr>
        <w:t>chauffeur</w:t>
      </w:r>
      <w:proofErr w:type="gramEnd"/>
      <w:r w:rsidRPr="00A847B0">
        <w:rPr>
          <w:rFonts w:asciiTheme="minorHAnsi" w:hAnsiTheme="minorHAnsi" w:cstheme="minorHAnsi"/>
          <w:bCs/>
          <w:sz w:val="24"/>
          <w:szCs w:val="24"/>
        </w:rPr>
        <w:t xml:space="preserve"> or professional driver's </w:t>
      </w:r>
      <w:r w:rsidR="0048768C" w:rsidRPr="00A847B0">
        <w:rPr>
          <w:rFonts w:asciiTheme="minorHAnsi" w:hAnsiTheme="minorHAnsi" w:cstheme="minorHAnsi"/>
          <w:bCs/>
          <w:sz w:val="24"/>
          <w:szCs w:val="24"/>
        </w:rPr>
        <w:t>license.</w:t>
      </w:r>
      <w:r w:rsidRPr="00A847B0">
        <w:rPr>
          <w:rFonts w:asciiTheme="minorHAnsi" w:hAnsiTheme="minorHAnsi" w:cstheme="minorHAnsi"/>
          <w:bCs/>
          <w:sz w:val="24"/>
          <w:szCs w:val="24"/>
        </w:rPr>
        <w:t xml:space="preserve"> </w:t>
      </w:r>
    </w:p>
    <w:p w14:paraId="22361540" w14:textId="77777777" w:rsidR="00905069" w:rsidRPr="00A847B0" w:rsidRDefault="00905069" w:rsidP="00905069">
      <w:pPr>
        <w:pStyle w:val="ListParagraph"/>
        <w:spacing w:line="240" w:lineRule="auto"/>
        <w:rPr>
          <w:rFonts w:asciiTheme="minorHAnsi" w:hAnsiTheme="minorHAnsi" w:cstheme="minorHAnsi"/>
          <w:bCs/>
          <w:sz w:val="24"/>
          <w:szCs w:val="24"/>
        </w:rPr>
      </w:pPr>
    </w:p>
    <w:p w14:paraId="17A8ACC9" w14:textId="77777777" w:rsidR="00A847B0" w:rsidRPr="00A847B0" w:rsidRDefault="00905069" w:rsidP="00A847B0">
      <w:pPr>
        <w:pStyle w:val="ListParagraph"/>
        <w:numPr>
          <w:ilvl w:val="0"/>
          <w:numId w:val="7"/>
        </w:numPr>
        <w:spacing w:line="240" w:lineRule="auto"/>
        <w:rPr>
          <w:rFonts w:asciiTheme="minorHAnsi" w:hAnsiTheme="minorHAnsi" w:cstheme="minorHAnsi"/>
          <w:bCs/>
          <w:sz w:val="24"/>
          <w:szCs w:val="24"/>
        </w:rPr>
      </w:pPr>
      <w:r w:rsidRPr="00A847B0">
        <w:rPr>
          <w:rFonts w:asciiTheme="minorHAnsi" w:hAnsiTheme="minorHAnsi" w:cstheme="minorHAnsi"/>
          <w:bCs/>
          <w:sz w:val="24"/>
          <w:szCs w:val="24"/>
        </w:rPr>
        <w:t>Completed W-9</w:t>
      </w:r>
    </w:p>
    <w:p w14:paraId="3CF95145" w14:textId="77777777" w:rsidR="00A847B0" w:rsidRPr="00A847B0" w:rsidRDefault="00A847B0" w:rsidP="00A847B0">
      <w:pPr>
        <w:pStyle w:val="ListParagraph"/>
        <w:rPr>
          <w:rFonts w:cstheme="minorHAnsi"/>
          <w:bCs/>
          <w:sz w:val="24"/>
          <w:szCs w:val="24"/>
        </w:rPr>
      </w:pPr>
    </w:p>
    <w:p w14:paraId="51734972" w14:textId="4E90DDC8" w:rsidR="00A847B0" w:rsidRPr="00A847B0" w:rsidRDefault="00905069" w:rsidP="00A847B0">
      <w:pPr>
        <w:pStyle w:val="ListParagraph"/>
        <w:numPr>
          <w:ilvl w:val="0"/>
          <w:numId w:val="7"/>
        </w:numPr>
        <w:spacing w:line="240" w:lineRule="auto"/>
        <w:rPr>
          <w:rFonts w:asciiTheme="minorHAnsi" w:hAnsiTheme="minorHAnsi" w:cstheme="minorHAnsi"/>
          <w:bCs/>
          <w:sz w:val="24"/>
          <w:szCs w:val="24"/>
        </w:rPr>
      </w:pPr>
      <w:r w:rsidRPr="00A847B0">
        <w:rPr>
          <w:rFonts w:cstheme="minorHAnsi"/>
          <w:bCs/>
          <w:sz w:val="24"/>
          <w:szCs w:val="24"/>
        </w:rPr>
        <w:t xml:space="preserve"> Valid cell phone </w:t>
      </w:r>
      <w:proofErr w:type="gramStart"/>
      <w:r w:rsidRPr="00A847B0">
        <w:rPr>
          <w:rFonts w:cstheme="minorHAnsi"/>
          <w:bCs/>
          <w:sz w:val="24"/>
          <w:szCs w:val="24"/>
        </w:rPr>
        <w:t xml:space="preserve">number  </w:t>
      </w:r>
      <w:r w:rsidRPr="00A847B0">
        <w:rPr>
          <w:rFonts w:cstheme="minorHAnsi"/>
          <w:bCs/>
          <w:sz w:val="24"/>
          <w:szCs w:val="24"/>
          <w:highlight w:val="yellow"/>
        </w:rPr>
        <w:t>_</w:t>
      </w:r>
      <w:proofErr w:type="gramEnd"/>
      <w:r w:rsidRPr="00A847B0">
        <w:rPr>
          <w:rFonts w:cstheme="minorHAnsi"/>
          <w:bCs/>
          <w:sz w:val="24"/>
          <w:szCs w:val="24"/>
          <w:highlight w:val="yellow"/>
        </w:rPr>
        <w:t>______________________</w:t>
      </w:r>
      <w:r w:rsidR="0048768C">
        <w:rPr>
          <w:rFonts w:cstheme="minorHAnsi"/>
          <w:bCs/>
          <w:sz w:val="24"/>
          <w:szCs w:val="24"/>
          <w:highlight w:val="yellow"/>
        </w:rPr>
        <w:t>_____________</w:t>
      </w:r>
      <w:r w:rsidRPr="00A847B0">
        <w:rPr>
          <w:rFonts w:cstheme="minorHAnsi"/>
          <w:bCs/>
          <w:sz w:val="24"/>
          <w:szCs w:val="24"/>
          <w:highlight w:val="yellow"/>
        </w:rPr>
        <w:t>_</w:t>
      </w:r>
      <w:r w:rsidR="0048768C">
        <w:rPr>
          <w:rFonts w:cstheme="minorHAnsi"/>
          <w:bCs/>
          <w:sz w:val="24"/>
          <w:szCs w:val="24"/>
        </w:rPr>
        <w:t xml:space="preserve">    </w:t>
      </w:r>
    </w:p>
    <w:p w14:paraId="4ED57839" w14:textId="77777777" w:rsidR="00A847B0" w:rsidRPr="00A847B0" w:rsidRDefault="00A847B0" w:rsidP="00A847B0">
      <w:pPr>
        <w:pStyle w:val="ListParagraph"/>
        <w:rPr>
          <w:rFonts w:cstheme="minorHAnsi"/>
          <w:bCs/>
          <w:sz w:val="24"/>
          <w:szCs w:val="24"/>
        </w:rPr>
      </w:pPr>
    </w:p>
    <w:p w14:paraId="480AC523" w14:textId="2B66FEE3" w:rsidR="0048768C" w:rsidRPr="0048768C" w:rsidRDefault="00905069" w:rsidP="0048768C">
      <w:pPr>
        <w:pStyle w:val="ListParagraph"/>
        <w:numPr>
          <w:ilvl w:val="0"/>
          <w:numId w:val="7"/>
        </w:numPr>
        <w:spacing w:line="240" w:lineRule="auto"/>
        <w:rPr>
          <w:rFonts w:asciiTheme="minorHAnsi" w:hAnsiTheme="minorHAnsi" w:cstheme="minorHAnsi"/>
          <w:bCs/>
          <w:sz w:val="24"/>
          <w:szCs w:val="24"/>
        </w:rPr>
      </w:pPr>
      <w:r w:rsidRPr="00A847B0">
        <w:rPr>
          <w:rFonts w:cstheme="minorHAnsi"/>
          <w:bCs/>
          <w:sz w:val="24"/>
          <w:szCs w:val="24"/>
        </w:rPr>
        <w:t xml:space="preserve">Valid Email </w:t>
      </w:r>
      <w:proofErr w:type="gramStart"/>
      <w:r w:rsidRPr="00A847B0">
        <w:rPr>
          <w:rFonts w:cstheme="minorHAnsi"/>
          <w:bCs/>
          <w:sz w:val="24"/>
          <w:szCs w:val="24"/>
        </w:rPr>
        <w:t xml:space="preserve">address  </w:t>
      </w:r>
      <w:r w:rsidRPr="00A847B0">
        <w:rPr>
          <w:rFonts w:cstheme="minorHAnsi"/>
          <w:bCs/>
          <w:sz w:val="24"/>
          <w:szCs w:val="24"/>
          <w:highlight w:val="yellow"/>
        </w:rPr>
        <w:t>_</w:t>
      </w:r>
      <w:proofErr w:type="gramEnd"/>
      <w:r w:rsidRPr="00A847B0">
        <w:rPr>
          <w:rFonts w:cstheme="minorHAnsi"/>
          <w:bCs/>
          <w:sz w:val="24"/>
          <w:szCs w:val="24"/>
          <w:highlight w:val="yellow"/>
        </w:rPr>
        <w:t>_____________________</w:t>
      </w:r>
      <w:r w:rsidR="0048768C">
        <w:rPr>
          <w:rFonts w:cstheme="minorHAnsi"/>
          <w:bCs/>
          <w:sz w:val="24"/>
          <w:szCs w:val="24"/>
          <w:highlight w:val="yellow"/>
        </w:rPr>
        <w:t>______________</w:t>
      </w:r>
      <w:r w:rsidRPr="00A847B0">
        <w:rPr>
          <w:rFonts w:cstheme="minorHAnsi"/>
          <w:bCs/>
          <w:sz w:val="24"/>
          <w:szCs w:val="24"/>
          <w:highlight w:val="yellow"/>
        </w:rPr>
        <w:t>______</w:t>
      </w:r>
    </w:p>
    <w:p w14:paraId="313BBE30" w14:textId="77777777" w:rsidR="0048768C" w:rsidRPr="0048768C" w:rsidRDefault="0048768C" w:rsidP="0048768C">
      <w:pPr>
        <w:pStyle w:val="ListParagraph"/>
        <w:rPr>
          <w:rFonts w:asciiTheme="minorHAnsi" w:hAnsiTheme="minorHAnsi" w:cstheme="minorHAnsi"/>
          <w:bCs/>
          <w:sz w:val="24"/>
          <w:szCs w:val="24"/>
          <w:u w:val="single"/>
        </w:rPr>
      </w:pPr>
    </w:p>
    <w:p w14:paraId="7FCB31A0" w14:textId="6A2516D1" w:rsidR="0048768C" w:rsidRPr="0048768C" w:rsidRDefault="0048768C" w:rsidP="0048768C">
      <w:pPr>
        <w:pStyle w:val="ListParagraph"/>
        <w:numPr>
          <w:ilvl w:val="0"/>
          <w:numId w:val="7"/>
        </w:numPr>
        <w:spacing w:line="240" w:lineRule="auto"/>
        <w:rPr>
          <w:rFonts w:asciiTheme="minorHAnsi" w:hAnsiTheme="minorHAnsi" w:cstheme="minorHAnsi"/>
          <w:bCs/>
          <w:sz w:val="24"/>
          <w:szCs w:val="24"/>
          <w:highlight w:val="yellow"/>
        </w:rPr>
      </w:pPr>
      <w:r w:rsidRPr="0048768C">
        <w:rPr>
          <w:rFonts w:asciiTheme="minorHAnsi" w:hAnsiTheme="minorHAnsi" w:cstheme="minorHAnsi"/>
          <w:bCs/>
          <w:sz w:val="24"/>
          <w:szCs w:val="24"/>
        </w:rPr>
        <w:t>Address</w:t>
      </w:r>
      <w:r>
        <w:rPr>
          <w:rFonts w:asciiTheme="minorHAnsi" w:hAnsiTheme="minorHAnsi" w:cstheme="minorHAnsi"/>
          <w:bCs/>
          <w:sz w:val="24"/>
          <w:szCs w:val="24"/>
        </w:rPr>
        <w:t xml:space="preserve"> you want your checks sent:  </w:t>
      </w:r>
      <w:r w:rsidRPr="0048768C">
        <w:rPr>
          <w:rFonts w:asciiTheme="minorHAnsi" w:hAnsiTheme="minorHAnsi" w:cstheme="minorHAnsi"/>
          <w:bCs/>
          <w:sz w:val="24"/>
          <w:szCs w:val="24"/>
          <w:highlight w:val="yellow"/>
        </w:rPr>
        <w:t>_____________________________</w:t>
      </w:r>
    </w:p>
    <w:p w14:paraId="40A552EF" w14:textId="6A2516D1" w:rsidR="0048768C" w:rsidRPr="0048768C" w:rsidRDefault="0048768C" w:rsidP="0048768C">
      <w:pPr>
        <w:pStyle w:val="ListParagraph"/>
        <w:spacing w:line="240" w:lineRule="auto"/>
        <w:ind w:left="4320"/>
        <w:rPr>
          <w:rFonts w:asciiTheme="minorHAnsi" w:hAnsiTheme="minorHAnsi" w:cstheme="minorHAnsi"/>
          <w:bCs/>
          <w:sz w:val="24"/>
          <w:szCs w:val="24"/>
          <w:highlight w:val="yellow"/>
        </w:rPr>
      </w:pPr>
      <w:r w:rsidRPr="0048768C">
        <w:rPr>
          <w:rFonts w:asciiTheme="minorHAnsi" w:hAnsiTheme="minorHAnsi" w:cstheme="minorHAnsi"/>
          <w:bCs/>
          <w:sz w:val="24"/>
          <w:szCs w:val="24"/>
          <w:highlight w:val="yellow"/>
        </w:rPr>
        <w:t>_____________________________</w:t>
      </w:r>
    </w:p>
    <w:p w14:paraId="2BE92D83" w14:textId="7FBE3FDF" w:rsidR="0048768C" w:rsidRPr="0048768C" w:rsidRDefault="0048768C" w:rsidP="0048768C">
      <w:pPr>
        <w:pStyle w:val="ListParagraph"/>
        <w:spacing w:line="240" w:lineRule="auto"/>
        <w:ind w:left="4320"/>
        <w:rPr>
          <w:rFonts w:asciiTheme="minorHAnsi" w:hAnsiTheme="minorHAnsi" w:cstheme="minorHAnsi"/>
          <w:bCs/>
          <w:sz w:val="24"/>
          <w:szCs w:val="24"/>
        </w:rPr>
      </w:pPr>
      <w:r w:rsidRPr="0048768C">
        <w:rPr>
          <w:rFonts w:asciiTheme="minorHAnsi" w:hAnsiTheme="minorHAnsi" w:cstheme="minorHAnsi"/>
          <w:bCs/>
          <w:sz w:val="24"/>
          <w:szCs w:val="24"/>
          <w:highlight w:val="yellow"/>
        </w:rPr>
        <w:t>______________________</w:t>
      </w:r>
      <w:r>
        <w:rPr>
          <w:rFonts w:asciiTheme="minorHAnsi" w:hAnsiTheme="minorHAnsi" w:cstheme="minorHAnsi"/>
          <w:bCs/>
          <w:sz w:val="24"/>
          <w:szCs w:val="24"/>
          <w:highlight w:val="yellow"/>
        </w:rPr>
        <w:t>______</w:t>
      </w:r>
      <w:r w:rsidRPr="0048768C">
        <w:rPr>
          <w:rFonts w:asciiTheme="minorHAnsi" w:hAnsiTheme="minorHAnsi" w:cstheme="minorHAnsi"/>
          <w:bCs/>
          <w:sz w:val="24"/>
          <w:szCs w:val="24"/>
          <w:highlight w:val="yellow"/>
        </w:rPr>
        <w:t>_</w:t>
      </w:r>
    </w:p>
    <w:sectPr w:rsidR="0048768C" w:rsidRPr="004876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6A02" w14:textId="77777777" w:rsidR="004515FA" w:rsidRDefault="004515FA" w:rsidP="007E2193">
      <w:pPr>
        <w:spacing w:after="0" w:line="240" w:lineRule="auto"/>
      </w:pPr>
      <w:r>
        <w:separator/>
      </w:r>
    </w:p>
  </w:endnote>
  <w:endnote w:type="continuationSeparator" w:id="0">
    <w:p w14:paraId="416015D8" w14:textId="77777777" w:rsidR="004515FA" w:rsidRDefault="004515FA" w:rsidP="007E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C11" w14:textId="0818A0F9" w:rsidR="007E2193" w:rsidRDefault="007E2193">
    <w:pPr>
      <w:pStyle w:val="Footer"/>
    </w:pPr>
    <w:r>
      <w:t xml:space="preserve">Initial Here </w:t>
    </w:r>
    <w:r w:rsidRPr="007E2193">
      <w:rPr>
        <w:highlight w:val="yellow"/>
      </w:rPr>
      <w:t>____________</w:t>
    </w:r>
  </w:p>
  <w:p w14:paraId="6C704544" w14:textId="77777777" w:rsidR="007E2193" w:rsidRDefault="007E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BE62" w14:textId="77777777" w:rsidR="004515FA" w:rsidRDefault="004515FA" w:rsidP="007E2193">
      <w:pPr>
        <w:spacing w:after="0" w:line="240" w:lineRule="auto"/>
      </w:pPr>
      <w:r>
        <w:separator/>
      </w:r>
    </w:p>
  </w:footnote>
  <w:footnote w:type="continuationSeparator" w:id="0">
    <w:p w14:paraId="53DF6509" w14:textId="77777777" w:rsidR="004515FA" w:rsidRDefault="004515FA" w:rsidP="007E2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7FF"/>
    <w:multiLevelType w:val="hybridMultilevel"/>
    <w:tmpl w:val="E5FA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712C"/>
    <w:multiLevelType w:val="hybridMultilevel"/>
    <w:tmpl w:val="EDA0D6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9F8"/>
    <w:multiLevelType w:val="hybridMultilevel"/>
    <w:tmpl w:val="A3EE882E"/>
    <w:lvl w:ilvl="0" w:tplc="B7189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6810"/>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BC5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9790E"/>
    <w:multiLevelType w:val="hybridMultilevel"/>
    <w:tmpl w:val="A1B65742"/>
    <w:lvl w:ilvl="0" w:tplc="B7189F7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D87060"/>
    <w:multiLevelType w:val="hybridMultilevel"/>
    <w:tmpl w:val="D07A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02890"/>
    <w:multiLevelType w:val="hybridMultilevel"/>
    <w:tmpl w:val="A22C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A43B0"/>
    <w:multiLevelType w:val="hybridMultilevel"/>
    <w:tmpl w:val="D25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434CB"/>
    <w:multiLevelType w:val="hybridMultilevel"/>
    <w:tmpl w:val="51547678"/>
    <w:lvl w:ilvl="0" w:tplc="12CE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8059A"/>
    <w:multiLevelType w:val="hybridMultilevel"/>
    <w:tmpl w:val="FF2A8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89557">
    <w:abstractNumId w:val="7"/>
  </w:num>
  <w:num w:numId="2" w16cid:durableId="1630479617">
    <w:abstractNumId w:val="8"/>
  </w:num>
  <w:num w:numId="3" w16cid:durableId="929000471">
    <w:abstractNumId w:val="0"/>
  </w:num>
  <w:num w:numId="4" w16cid:durableId="1148133349">
    <w:abstractNumId w:val="2"/>
  </w:num>
  <w:num w:numId="5" w16cid:durableId="1703358228">
    <w:abstractNumId w:val="5"/>
  </w:num>
  <w:num w:numId="6" w16cid:durableId="216013485">
    <w:abstractNumId w:val="4"/>
  </w:num>
  <w:num w:numId="7" w16cid:durableId="1860387010">
    <w:abstractNumId w:val="10"/>
  </w:num>
  <w:num w:numId="8" w16cid:durableId="676545316">
    <w:abstractNumId w:val="3"/>
  </w:num>
  <w:num w:numId="9" w16cid:durableId="379786054">
    <w:abstractNumId w:val="9"/>
  </w:num>
  <w:num w:numId="10" w16cid:durableId="981154299">
    <w:abstractNumId w:val="1"/>
  </w:num>
  <w:num w:numId="11" w16cid:durableId="1726372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AD"/>
    <w:rsid w:val="000D0FC9"/>
    <w:rsid w:val="000D64A3"/>
    <w:rsid w:val="00126790"/>
    <w:rsid w:val="001B5B62"/>
    <w:rsid w:val="002A3FF9"/>
    <w:rsid w:val="003E2200"/>
    <w:rsid w:val="004515FA"/>
    <w:rsid w:val="0048768C"/>
    <w:rsid w:val="004E09AD"/>
    <w:rsid w:val="005503D0"/>
    <w:rsid w:val="005621C7"/>
    <w:rsid w:val="006549B8"/>
    <w:rsid w:val="006D6885"/>
    <w:rsid w:val="006E7ED8"/>
    <w:rsid w:val="007E2193"/>
    <w:rsid w:val="007E4321"/>
    <w:rsid w:val="00857BC9"/>
    <w:rsid w:val="00905069"/>
    <w:rsid w:val="00970222"/>
    <w:rsid w:val="009B0034"/>
    <w:rsid w:val="00A65543"/>
    <w:rsid w:val="00A847B0"/>
    <w:rsid w:val="00AA6595"/>
    <w:rsid w:val="00AF120F"/>
    <w:rsid w:val="00C20C81"/>
    <w:rsid w:val="00E1147B"/>
    <w:rsid w:val="00EB4EFB"/>
    <w:rsid w:val="00F6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C16F"/>
  <w15:chartTrackingRefBased/>
  <w15:docId w15:val="{BD7ABAE7-B9B7-45EC-B7A2-08A9A8C9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34"/>
    <w:pPr>
      <w:spacing w:after="200" w:line="276" w:lineRule="auto"/>
      <w:ind w:left="720"/>
      <w:contextualSpacing/>
    </w:pPr>
    <w:rPr>
      <w:rFonts w:ascii="Calibri" w:eastAsia="Calibri" w:hAnsi="Calibri" w:cs="Times New Roman"/>
    </w:rPr>
  </w:style>
  <w:style w:type="character" w:styleId="Strong">
    <w:name w:val="Strong"/>
    <w:uiPriority w:val="22"/>
    <w:qFormat/>
    <w:rsid w:val="006549B8"/>
    <w:rPr>
      <w:b/>
      <w:bCs/>
    </w:rPr>
  </w:style>
  <w:style w:type="paragraph" w:styleId="Header">
    <w:name w:val="header"/>
    <w:basedOn w:val="Normal"/>
    <w:link w:val="HeaderChar"/>
    <w:uiPriority w:val="99"/>
    <w:unhideWhenUsed/>
    <w:rsid w:val="007E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93"/>
  </w:style>
  <w:style w:type="paragraph" w:styleId="Footer">
    <w:name w:val="footer"/>
    <w:basedOn w:val="Normal"/>
    <w:link w:val="FooterChar"/>
    <w:uiPriority w:val="99"/>
    <w:unhideWhenUsed/>
    <w:rsid w:val="007E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DB98-E020-460E-A1CB-62C185F5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natblkcar.com</dc:creator>
  <cp:keywords/>
  <dc:description/>
  <cp:lastModifiedBy>info natblkcar.com</cp:lastModifiedBy>
  <cp:revision>8</cp:revision>
  <dcterms:created xsi:type="dcterms:W3CDTF">2022-05-26T05:37:00Z</dcterms:created>
  <dcterms:modified xsi:type="dcterms:W3CDTF">2023-03-10T03:13:00Z</dcterms:modified>
</cp:coreProperties>
</file>